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722" w:rsidRPr="00CF19D3" w:rsidRDefault="00CF19D3" w:rsidP="00CF19D3">
      <w:pPr>
        <w:pStyle w:val="CM7"/>
        <w:spacing w:after="777" w:line="276" w:lineRule="auto"/>
        <w:jc w:val="both"/>
        <w:rPr>
          <w:rFonts w:ascii="Arial Narrow" w:hAnsi="Arial Narrow" w:cs="Arial"/>
          <w:b/>
          <w:bCs/>
          <w:color w:val="000000"/>
          <w:sz w:val="28"/>
          <w:szCs w:val="28"/>
        </w:rPr>
      </w:pPr>
      <w:r w:rsidRPr="00CF19D3">
        <w:rPr>
          <w:rFonts w:ascii="Arial Narrow" w:hAnsi="Arial Narrow"/>
          <w:noProof/>
          <w:sz w:val="28"/>
          <w:szCs w:val="28"/>
        </w:rPr>
        <w:drawing>
          <wp:anchor distT="0" distB="0" distL="114300" distR="114300" simplePos="0" relativeHeight="251661312" behindDoc="0" locked="0" layoutInCell="1" allowOverlap="1" wp14:anchorId="674B1C08" wp14:editId="477F5106">
            <wp:simplePos x="0" y="0"/>
            <wp:positionH relativeFrom="margin">
              <wp:align>center</wp:align>
            </wp:positionH>
            <wp:positionV relativeFrom="margin">
              <wp:posOffset>57150</wp:posOffset>
            </wp:positionV>
            <wp:extent cx="1104900" cy="1238250"/>
            <wp:effectExtent l="0" t="0" r="0" b="0"/>
            <wp:wrapSquare wrapText="bothSides"/>
            <wp:docPr id="1" name="Image 0" descr="logoca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mes.png"/>
                    <pic:cNvPicPr/>
                  </pic:nvPicPr>
                  <pic:blipFill>
                    <a:blip r:embed="rId8" cstate="print"/>
                    <a:stretch>
                      <a:fillRect/>
                    </a:stretch>
                  </pic:blipFill>
                  <pic:spPr>
                    <a:xfrm>
                      <a:off x="0" y="0"/>
                      <a:ext cx="1104900" cy="1238250"/>
                    </a:xfrm>
                    <a:prstGeom prst="rect">
                      <a:avLst/>
                    </a:prstGeom>
                  </pic:spPr>
                </pic:pic>
              </a:graphicData>
            </a:graphic>
          </wp:anchor>
        </w:drawing>
      </w:r>
    </w:p>
    <w:p w:rsidR="001C5A90" w:rsidRPr="00CF19D3" w:rsidRDefault="001C5A90" w:rsidP="00CF19D3">
      <w:pPr>
        <w:pStyle w:val="Default"/>
        <w:spacing w:line="276" w:lineRule="auto"/>
        <w:jc w:val="both"/>
        <w:rPr>
          <w:rFonts w:ascii="Arial Narrow" w:hAnsi="Arial Narrow"/>
          <w:sz w:val="28"/>
          <w:szCs w:val="28"/>
        </w:rPr>
      </w:pPr>
    </w:p>
    <w:p w:rsidR="001C5A90" w:rsidRPr="00CF19D3" w:rsidRDefault="001C5A90" w:rsidP="00CF19D3">
      <w:pPr>
        <w:pStyle w:val="Default"/>
        <w:spacing w:line="276" w:lineRule="auto"/>
        <w:jc w:val="both"/>
        <w:rPr>
          <w:rFonts w:ascii="Arial Narrow" w:hAnsi="Arial Narrow"/>
          <w:sz w:val="28"/>
          <w:szCs w:val="28"/>
        </w:rPr>
      </w:pPr>
    </w:p>
    <w:p w:rsidR="001C5A90" w:rsidRPr="00CF19D3" w:rsidRDefault="001C5A90" w:rsidP="00CF19D3">
      <w:pPr>
        <w:pStyle w:val="Default"/>
        <w:spacing w:line="276" w:lineRule="auto"/>
        <w:jc w:val="both"/>
        <w:rPr>
          <w:rFonts w:ascii="Arial Narrow" w:hAnsi="Arial Narrow"/>
          <w:sz w:val="28"/>
          <w:szCs w:val="28"/>
        </w:rPr>
      </w:pPr>
    </w:p>
    <w:p w:rsidR="001C5A90" w:rsidRPr="00CF19D3" w:rsidRDefault="001C5A90" w:rsidP="00CF19D3">
      <w:pPr>
        <w:pStyle w:val="Default"/>
        <w:spacing w:line="276" w:lineRule="auto"/>
        <w:jc w:val="both"/>
        <w:rPr>
          <w:rFonts w:ascii="Arial Narrow" w:hAnsi="Arial Narrow"/>
          <w:sz w:val="28"/>
          <w:szCs w:val="28"/>
        </w:rPr>
      </w:pPr>
    </w:p>
    <w:p w:rsidR="001C5A90" w:rsidRPr="00CF19D3" w:rsidRDefault="001C5A90" w:rsidP="00CF19D3">
      <w:pPr>
        <w:pStyle w:val="Default"/>
        <w:spacing w:line="276" w:lineRule="auto"/>
        <w:jc w:val="both"/>
        <w:rPr>
          <w:rFonts w:ascii="Arial Narrow" w:hAnsi="Arial Narrow"/>
          <w:sz w:val="28"/>
          <w:szCs w:val="28"/>
        </w:rPr>
      </w:pPr>
    </w:p>
    <w:p w:rsidR="001C5A90" w:rsidRPr="00CF19D3" w:rsidRDefault="001C5A90" w:rsidP="00CF19D3">
      <w:pPr>
        <w:pStyle w:val="Default"/>
        <w:spacing w:line="276" w:lineRule="auto"/>
        <w:jc w:val="both"/>
        <w:rPr>
          <w:rFonts w:ascii="Arial Narrow" w:hAnsi="Arial Narrow"/>
          <w:sz w:val="28"/>
          <w:szCs w:val="28"/>
        </w:rPr>
      </w:pPr>
    </w:p>
    <w:p w:rsidR="001C5A90" w:rsidRPr="00CF19D3" w:rsidRDefault="001C5A90" w:rsidP="00CF19D3">
      <w:pPr>
        <w:pStyle w:val="Default"/>
        <w:spacing w:line="276" w:lineRule="auto"/>
        <w:jc w:val="both"/>
        <w:rPr>
          <w:rFonts w:ascii="Arial Narrow" w:hAnsi="Arial Narrow"/>
          <w:sz w:val="28"/>
          <w:szCs w:val="28"/>
        </w:rPr>
      </w:pPr>
    </w:p>
    <w:p w:rsidR="001C5A90" w:rsidRPr="00CF19D3" w:rsidRDefault="001C5A90" w:rsidP="00CF19D3">
      <w:pPr>
        <w:pStyle w:val="Default"/>
        <w:spacing w:line="276" w:lineRule="auto"/>
        <w:jc w:val="both"/>
        <w:rPr>
          <w:rFonts w:ascii="Arial Narrow" w:hAnsi="Arial Narrow"/>
          <w:sz w:val="28"/>
          <w:szCs w:val="28"/>
        </w:rPr>
      </w:pPr>
    </w:p>
    <w:p w:rsidR="001C5A90" w:rsidRPr="00CF19D3" w:rsidRDefault="001C5A90" w:rsidP="00CF19D3">
      <w:pPr>
        <w:pStyle w:val="Default"/>
        <w:spacing w:line="276" w:lineRule="auto"/>
        <w:jc w:val="both"/>
        <w:rPr>
          <w:rFonts w:ascii="Arial Narrow" w:hAnsi="Arial Narrow"/>
          <w:sz w:val="28"/>
          <w:szCs w:val="28"/>
        </w:rPr>
      </w:pPr>
    </w:p>
    <w:p w:rsidR="001C5A90" w:rsidRPr="00CF19D3" w:rsidRDefault="00CF19D3" w:rsidP="00CF19D3">
      <w:pPr>
        <w:pStyle w:val="CM7"/>
        <w:spacing w:after="777" w:line="276" w:lineRule="auto"/>
        <w:jc w:val="center"/>
        <w:rPr>
          <w:rFonts w:ascii="Arial Narrow" w:hAnsi="Arial Narrow"/>
          <w:noProof/>
          <w:sz w:val="28"/>
          <w:szCs w:val="28"/>
        </w:rPr>
      </w:pPr>
      <w:r w:rsidRPr="00CF19D3">
        <w:rPr>
          <w:rFonts w:ascii="Arial Narrow" w:hAnsi="Arial Narrow" w:cs="Arial"/>
          <w:b/>
          <w:bCs/>
          <w:color w:val="000000"/>
          <w:sz w:val="28"/>
          <w:szCs w:val="28"/>
        </w:rPr>
        <w:t>ACCORD DE PARTENARIAT POUR LE PROJET DE MISE EN ŒUVRE DES OLYMPIADES UNIVERSITAIRES</w:t>
      </w:r>
    </w:p>
    <w:p w:rsidR="00CF19D3" w:rsidRPr="00CF19D3" w:rsidRDefault="00CF19D3" w:rsidP="00CF19D3">
      <w:pPr>
        <w:pStyle w:val="Default"/>
        <w:spacing w:line="276" w:lineRule="auto"/>
        <w:rPr>
          <w:rFonts w:ascii="Arial Narrow" w:hAnsi="Arial Narrow" w:cstheme="minorBidi"/>
          <w:b/>
          <w:noProof/>
          <w:color w:val="auto"/>
          <w:sz w:val="28"/>
          <w:szCs w:val="28"/>
        </w:rPr>
      </w:pPr>
    </w:p>
    <w:p w:rsidR="00CF19D3" w:rsidRPr="00CF19D3" w:rsidRDefault="00CF19D3" w:rsidP="00CF19D3">
      <w:pPr>
        <w:pStyle w:val="Default"/>
        <w:spacing w:line="276" w:lineRule="auto"/>
        <w:jc w:val="center"/>
        <w:rPr>
          <w:rFonts w:ascii="Arial Narrow" w:hAnsi="Arial Narrow" w:cstheme="minorBidi"/>
          <w:b/>
          <w:noProof/>
          <w:color w:val="auto"/>
          <w:sz w:val="28"/>
          <w:szCs w:val="28"/>
        </w:rPr>
      </w:pPr>
      <w:r w:rsidRPr="00CF19D3">
        <w:rPr>
          <w:rFonts w:ascii="Arial Narrow" w:hAnsi="Arial Narrow" w:cstheme="minorBidi"/>
          <w:b/>
          <w:noProof/>
          <w:color w:val="auto"/>
          <w:sz w:val="28"/>
          <w:szCs w:val="28"/>
        </w:rPr>
        <w:t>ENTRE</w:t>
      </w:r>
    </w:p>
    <w:p w:rsidR="00CF19D3" w:rsidRPr="00CF19D3" w:rsidRDefault="00CF19D3" w:rsidP="00CF19D3">
      <w:pPr>
        <w:pStyle w:val="Default"/>
        <w:spacing w:line="276" w:lineRule="auto"/>
        <w:jc w:val="center"/>
        <w:rPr>
          <w:rFonts w:ascii="Arial Narrow" w:hAnsi="Arial Narrow" w:cstheme="minorBidi"/>
          <w:noProof/>
          <w:color w:val="auto"/>
          <w:sz w:val="28"/>
          <w:szCs w:val="28"/>
        </w:rPr>
      </w:pPr>
    </w:p>
    <w:p w:rsidR="00CF19D3" w:rsidRPr="00CF19D3" w:rsidRDefault="00CF19D3" w:rsidP="00CF19D3">
      <w:pPr>
        <w:pStyle w:val="Default"/>
        <w:spacing w:line="276" w:lineRule="auto"/>
        <w:jc w:val="center"/>
        <w:rPr>
          <w:rFonts w:ascii="Arial Narrow" w:hAnsi="Arial Narrow" w:cstheme="minorBidi"/>
          <w:noProof/>
          <w:color w:val="auto"/>
          <w:sz w:val="28"/>
          <w:szCs w:val="28"/>
        </w:rPr>
      </w:pPr>
      <w:r w:rsidRPr="00CF19D3">
        <w:rPr>
          <w:rFonts w:ascii="Arial Narrow" w:hAnsi="Arial Narrow" w:cstheme="minorBidi"/>
          <w:noProof/>
          <w:color w:val="auto"/>
          <w:sz w:val="28"/>
          <w:szCs w:val="28"/>
        </w:rPr>
        <w:t>Le Conseil Africain et Malgache pour  l’Enseignement Supérieur représenté par son Secrétaire général, le Professeur Bertrand MBATCHI</w:t>
      </w:r>
    </w:p>
    <w:p w:rsidR="00CF19D3" w:rsidRPr="00CF19D3" w:rsidRDefault="00CF19D3" w:rsidP="00CF19D3">
      <w:pPr>
        <w:pStyle w:val="Default"/>
        <w:spacing w:line="276" w:lineRule="auto"/>
        <w:jc w:val="center"/>
        <w:rPr>
          <w:rFonts w:ascii="Arial Narrow" w:hAnsi="Arial Narrow" w:cstheme="minorBidi"/>
          <w:noProof/>
          <w:color w:val="auto"/>
          <w:sz w:val="28"/>
          <w:szCs w:val="28"/>
        </w:rPr>
      </w:pPr>
    </w:p>
    <w:p w:rsidR="00CF19D3" w:rsidRPr="00CF19D3" w:rsidRDefault="00CF19D3" w:rsidP="00CF19D3">
      <w:pPr>
        <w:pStyle w:val="Default"/>
        <w:spacing w:line="276" w:lineRule="auto"/>
        <w:jc w:val="center"/>
        <w:rPr>
          <w:rFonts w:ascii="Arial Narrow" w:hAnsi="Arial Narrow" w:cstheme="minorBidi"/>
          <w:b/>
          <w:noProof/>
          <w:color w:val="auto"/>
          <w:sz w:val="28"/>
          <w:szCs w:val="28"/>
        </w:rPr>
      </w:pPr>
      <w:r w:rsidRPr="00CF19D3">
        <w:rPr>
          <w:rFonts w:ascii="Arial Narrow" w:hAnsi="Arial Narrow" w:cstheme="minorBidi"/>
          <w:b/>
          <w:noProof/>
          <w:color w:val="auto"/>
          <w:sz w:val="28"/>
          <w:szCs w:val="28"/>
        </w:rPr>
        <w:t>ET</w:t>
      </w:r>
    </w:p>
    <w:p w:rsidR="00CF19D3" w:rsidRPr="00CF19D3" w:rsidRDefault="00CF19D3" w:rsidP="00CF19D3">
      <w:pPr>
        <w:pStyle w:val="Default"/>
        <w:spacing w:line="276" w:lineRule="auto"/>
        <w:jc w:val="center"/>
        <w:rPr>
          <w:rFonts w:ascii="Arial Narrow" w:hAnsi="Arial Narrow" w:cstheme="minorBidi"/>
          <w:b/>
          <w:noProof/>
          <w:color w:val="auto"/>
          <w:sz w:val="28"/>
          <w:szCs w:val="28"/>
        </w:rPr>
      </w:pPr>
    </w:p>
    <w:p w:rsidR="00CF19D3" w:rsidRDefault="00CF19D3" w:rsidP="00CF19D3">
      <w:pPr>
        <w:pStyle w:val="Default"/>
        <w:spacing w:line="276" w:lineRule="auto"/>
        <w:jc w:val="center"/>
        <w:rPr>
          <w:rFonts w:ascii="Arial Narrow" w:hAnsi="Arial Narrow" w:cs="Arial"/>
          <w:sz w:val="27"/>
          <w:szCs w:val="27"/>
        </w:rPr>
      </w:pPr>
      <w:r w:rsidRPr="00CF19D3">
        <w:rPr>
          <w:rFonts w:ascii="Arial Narrow" w:hAnsi="Arial Narrow" w:cs="Arial"/>
          <w:sz w:val="27"/>
          <w:szCs w:val="27"/>
          <w:highlight w:val="yellow"/>
        </w:rPr>
        <w:t>Cliquez ici pour entrer du texte</w:t>
      </w:r>
    </w:p>
    <w:p w:rsidR="00CF19D3" w:rsidRPr="00CF19D3" w:rsidRDefault="00CF19D3" w:rsidP="00CF19D3">
      <w:pPr>
        <w:pStyle w:val="Default"/>
        <w:spacing w:line="276" w:lineRule="auto"/>
        <w:jc w:val="center"/>
        <w:rPr>
          <w:rFonts w:ascii="Arial Narrow" w:hAnsi="Arial Narrow" w:cstheme="minorBidi"/>
          <w:b/>
          <w:noProof/>
          <w:color w:val="auto"/>
          <w:sz w:val="28"/>
          <w:szCs w:val="28"/>
        </w:rPr>
      </w:pPr>
    </w:p>
    <w:p w:rsidR="00B03A0E" w:rsidRPr="00CF19D3" w:rsidRDefault="00CF19D3" w:rsidP="00CF19D3">
      <w:pPr>
        <w:pStyle w:val="Default"/>
        <w:spacing w:line="276" w:lineRule="auto"/>
        <w:jc w:val="center"/>
        <w:rPr>
          <w:rFonts w:ascii="Arial Narrow" w:hAnsi="Arial Narrow"/>
          <w:sz w:val="28"/>
          <w:szCs w:val="28"/>
        </w:rPr>
      </w:pPr>
      <w:r>
        <w:rPr>
          <w:rFonts w:ascii="Arial Narrow" w:hAnsi="Arial Narrow" w:cstheme="minorBidi"/>
          <w:noProof/>
          <w:color w:val="auto"/>
          <w:sz w:val="28"/>
          <w:szCs w:val="28"/>
        </w:rPr>
        <w:t xml:space="preserve">représentée par </w:t>
      </w:r>
      <w:r w:rsidRPr="00CF19D3">
        <w:rPr>
          <w:rFonts w:ascii="Arial Narrow" w:hAnsi="Arial Narrow" w:cs="Arial"/>
          <w:sz w:val="27"/>
          <w:szCs w:val="27"/>
          <w:highlight w:val="yellow"/>
        </w:rPr>
        <w:t>Cliquez ici pour entrer du texte</w:t>
      </w:r>
    </w:p>
    <w:p w:rsidR="00036651" w:rsidRPr="00CF19D3" w:rsidRDefault="00036651" w:rsidP="00CF19D3">
      <w:pPr>
        <w:pStyle w:val="Default"/>
        <w:spacing w:line="276" w:lineRule="auto"/>
        <w:jc w:val="both"/>
        <w:rPr>
          <w:rFonts w:ascii="Arial Narrow" w:hAnsi="Arial Narrow" w:cs="Arial"/>
          <w:sz w:val="28"/>
          <w:szCs w:val="28"/>
        </w:rPr>
      </w:pPr>
      <w:r w:rsidRPr="00CF19D3">
        <w:rPr>
          <w:rFonts w:ascii="Arial Narrow" w:hAnsi="Arial Narrow" w:cs="Arial"/>
          <w:sz w:val="28"/>
          <w:szCs w:val="28"/>
        </w:rPr>
        <w:t xml:space="preserve"> </w:t>
      </w:r>
    </w:p>
    <w:p w:rsidR="006A496F" w:rsidRPr="00CF19D3" w:rsidRDefault="006A496F" w:rsidP="00CF19D3">
      <w:pPr>
        <w:pStyle w:val="Default"/>
        <w:spacing w:line="276" w:lineRule="auto"/>
        <w:jc w:val="both"/>
        <w:rPr>
          <w:rFonts w:ascii="Arial Narrow" w:hAnsi="Arial Narrow"/>
          <w:sz w:val="28"/>
          <w:szCs w:val="28"/>
        </w:rPr>
      </w:pPr>
    </w:p>
    <w:p w:rsidR="00545722" w:rsidRPr="00CF19D3" w:rsidRDefault="00036651" w:rsidP="00CF19D3">
      <w:pPr>
        <w:pStyle w:val="CM7"/>
        <w:spacing w:after="777" w:line="276" w:lineRule="auto"/>
        <w:jc w:val="both"/>
        <w:rPr>
          <w:rFonts w:ascii="Arial Narrow" w:hAnsi="Arial Narrow" w:cs="Arial"/>
          <w:b/>
          <w:bCs/>
          <w:color w:val="000000"/>
          <w:sz w:val="28"/>
          <w:szCs w:val="28"/>
        </w:rPr>
      </w:pPr>
      <w:r w:rsidRPr="00CF19D3">
        <w:rPr>
          <w:rFonts w:ascii="Arial Narrow" w:hAnsi="Arial Narrow" w:cs="Arial"/>
          <w:b/>
          <w:bCs/>
          <w:color w:val="000000"/>
          <w:sz w:val="28"/>
          <w:szCs w:val="28"/>
        </w:rPr>
        <w:t xml:space="preserve"> </w:t>
      </w:r>
    </w:p>
    <w:p w:rsidR="00CF19D3" w:rsidRPr="00CF19D3" w:rsidRDefault="00CF19D3" w:rsidP="00CF19D3">
      <w:pPr>
        <w:pStyle w:val="Default"/>
        <w:spacing w:line="276" w:lineRule="auto"/>
        <w:rPr>
          <w:rFonts w:ascii="Arial Narrow" w:hAnsi="Arial Narrow"/>
          <w:sz w:val="28"/>
          <w:szCs w:val="28"/>
        </w:rPr>
      </w:pPr>
    </w:p>
    <w:p w:rsidR="00CF19D3" w:rsidRPr="00CF19D3" w:rsidRDefault="00CF19D3" w:rsidP="00CF19D3">
      <w:pPr>
        <w:pStyle w:val="Default"/>
        <w:spacing w:line="276" w:lineRule="auto"/>
        <w:rPr>
          <w:rFonts w:ascii="Arial Narrow" w:hAnsi="Arial Narrow"/>
          <w:sz w:val="28"/>
          <w:szCs w:val="28"/>
        </w:rPr>
      </w:pPr>
    </w:p>
    <w:p w:rsidR="00CF19D3" w:rsidRPr="00CF19D3" w:rsidRDefault="00CF19D3" w:rsidP="00CF19D3">
      <w:pPr>
        <w:pStyle w:val="Default"/>
        <w:spacing w:line="276" w:lineRule="auto"/>
        <w:rPr>
          <w:rFonts w:ascii="Arial Narrow" w:hAnsi="Arial Narrow"/>
          <w:sz w:val="28"/>
          <w:szCs w:val="28"/>
        </w:rPr>
      </w:pPr>
    </w:p>
    <w:p w:rsidR="00CF19D3" w:rsidRPr="00CF19D3" w:rsidRDefault="00CF19D3" w:rsidP="00CF19D3">
      <w:pPr>
        <w:pStyle w:val="Default"/>
        <w:spacing w:line="276" w:lineRule="auto"/>
        <w:rPr>
          <w:rFonts w:ascii="Arial Narrow" w:hAnsi="Arial Narrow"/>
          <w:sz w:val="28"/>
          <w:szCs w:val="28"/>
        </w:rPr>
      </w:pPr>
    </w:p>
    <w:p w:rsidR="00CF19D3" w:rsidRPr="00CF19D3" w:rsidRDefault="00CF19D3" w:rsidP="00CF19D3">
      <w:pPr>
        <w:pStyle w:val="Default"/>
        <w:spacing w:line="276" w:lineRule="auto"/>
        <w:rPr>
          <w:rFonts w:ascii="Arial Narrow" w:hAnsi="Arial Narrow"/>
          <w:sz w:val="28"/>
          <w:szCs w:val="28"/>
        </w:rPr>
      </w:pPr>
    </w:p>
    <w:p w:rsidR="00CF19D3" w:rsidRPr="00CF19D3" w:rsidRDefault="00CF19D3" w:rsidP="00CF19D3">
      <w:pPr>
        <w:pStyle w:val="Default"/>
        <w:spacing w:line="276" w:lineRule="auto"/>
        <w:rPr>
          <w:rFonts w:ascii="Arial Narrow" w:hAnsi="Arial Narrow"/>
          <w:sz w:val="28"/>
          <w:szCs w:val="28"/>
        </w:rPr>
      </w:pPr>
    </w:p>
    <w:p w:rsidR="00CF19D3" w:rsidRPr="00CF19D3" w:rsidRDefault="00CF19D3" w:rsidP="00CF19D3">
      <w:pPr>
        <w:pStyle w:val="Default"/>
        <w:spacing w:line="276" w:lineRule="auto"/>
        <w:rPr>
          <w:rFonts w:ascii="Arial Narrow" w:hAnsi="Arial Narrow"/>
          <w:sz w:val="28"/>
          <w:szCs w:val="28"/>
        </w:rPr>
      </w:pPr>
    </w:p>
    <w:p w:rsidR="00CF19D3" w:rsidRPr="00CF19D3" w:rsidRDefault="00CF19D3" w:rsidP="00CF19D3">
      <w:pPr>
        <w:pStyle w:val="Default"/>
        <w:spacing w:line="276" w:lineRule="auto"/>
        <w:jc w:val="both"/>
        <w:rPr>
          <w:rFonts w:ascii="Arial Narrow" w:hAnsi="Arial Narrow" w:cs="Arial"/>
          <w:sz w:val="28"/>
          <w:szCs w:val="28"/>
        </w:rPr>
      </w:pPr>
    </w:p>
    <w:p w:rsidR="00CF19D3" w:rsidRPr="00CF19D3" w:rsidRDefault="00CF19D3" w:rsidP="00CF19D3">
      <w:pPr>
        <w:pStyle w:val="Default"/>
        <w:spacing w:line="276" w:lineRule="auto"/>
        <w:jc w:val="both"/>
        <w:rPr>
          <w:rFonts w:ascii="Arial Narrow" w:hAnsi="Arial Narrow" w:cs="Arial"/>
          <w:b/>
          <w:sz w:val="28"/>
          <w:szCs w:val="28"/>
        </w:rPr>
      </w:pPr>
      <w:r w:rsidRPr="00CF19D3">
        <w:rPr>
          <w:rFonts w:ascii="Arial Narrow" w:hAnsi="Arial Narrow" w:cs="Arial"/>
          <w:b/>
          <w:sz w:val="28"/>
          <w:szCs w:val="28"/>
        </w:rPr>
        <w:t>PRÉAMBULE :</w:t>
      </w:r>
    </w:p>
    <w:p w:rsidR="00CF19D3" w:rsidRPr="00CF19D3" w:rsidRDefault="00CF19D3" w:rsidP="00CF19D3">
      <w:pPr>
        <w:pStyle w:val="Default"/>
        <w:spacing w:line="276" w:lineRule="auto"/>
        <w:jc w:val="both"/>
        <w:rPr>
          <w:rFonts w:ascii="Arial Narrow" w:hAnsi="Arial Narrow" w:cs="Arial"/>
          <w:b/>
          <w:sz w:val="28"/>
          <w:szCs w:val="28"/>
        </w:rPr>
      </w:pPr>
    </w:p>
    <w:p w:rsidR="00CF19D3" w:rsidRPr="00CF19D3" w:rsidRDefault="00CF19D3" w:rsidP="00CF19D3">
      <w:pPr>
        <w:pStyle w:val="Default"/>
        <w:spacing w:line="276" w:lineRule="auto"/>
        <w:ind w:left="1701" w:hanging="1701"/>
        <w:jc w:val="both"/>
        <w:rPr>
          <w:rFonts w:ascii="Arial Narrow" w:hAnsi="Arial Narrow" w:cs="Arial"/>
          <w:sz w:val="28"/>
          <w:szCs w:val="28"/>
        </w:rPr>
      </w:pPr>
      <w:r w:rsidRPr="00CF19D3">
        <w:rPr>
          <w:rFonts w:ascii="Arial Narrow" w:hAnsi="Arial Narrow" w:cs="Arial"/>
          <w:b/>
          <w:sz w:val="28"/>
          <w:szCs w:val="28"/>
        </w:rPr>
        <w:t>CONSIDÉRANT</w:t>
      </w:r>
      <w:r w:rsidRPr="00CF19D3">
        <w:rPr>
          <w:rFonts w:ascii="Arial Narrow" w:hAnsi="Arial Narrow" w:cs="Arial"/>
          <w:sz w:val="28"/>
          <w:szCs w:val="28"/>
        </w:rPr>
        <w:t xml:space="preserve"> la mission dévolue au CAMES comme  organisme de conseil, de veille, de facilitation et d’intégration des systèmes d’enseignement supérieur et de recherche,  dans l’espace francophone africain et malgache ;</w:t>
      </w:r>
    </w:p>
    <w:p w:rsidR="00CF19D3" w:rsidRPr="00CF19D3" w:rsidRDefault="00CF19D3" w:rsidP="00CF19D3">
      <w:pPr>
        <w:pStyle w:val="Default"/>
        <w:spacing w:line="276" w:lineRule="auto"/>
        <w:ind w:left="1701" w:hanging="1701"/>
        <w:jc w:val="both"/>
        <w:rPr>
          <w:rFonts w:ascii="Arial Narrow" w:hAnsi="Arial Narrow" w:cs="Arial"/>
          <w:sz w:val="28"/>
          <w:szCs w:val="28"/>
        </w:rPr>
      </w:pPr>
      <w:r w:rsidRPr="00CF19D3">
        <w:rPr>
          <w:rFonts w:ascii="Arial Narrow" w:hAnsi="Arial Narrow" w:cs="Arial"/>
          <w:b/>
          <w:sz w:val="28"/>
          <w:szCs w:val="28"/>
        </w:rPr>
        <w:t>CONSIDÉRANT</w:t>
      </w:r>
      <w:r w:rsidRPr="00CF19D3">
        <w:rPr>
          <w:rFonts w:ascii="Arial Narrow" w:hAnsi="Arial Narrow" w:cs="Arial"/>
          <w:sz w:val="28"/>
          <w:szCs w:val="28"/>
        </w:rPr>
        <w:t xml:space="preserve"> que le plan stratégique de développement du CAMES (2015-2019) vise en son axe 6,  le développement de synergies, des partenariats et des programmes innovants avec pour but d’exploiter au mieux les ressources disponibles, de mutualiser les efforts,  en vue d’accroître la pertinence des actions de l’Institution, tout en évitant la duplication ; </w:t>
      </w:r>
    </w:p>
    <w:p w:rsidR="00CF19D3" w:rsidRPr="00CF19D3" w:rsidRDefault="00CF19D3" w:rsidP="00CF19D3">
      <w:pPr>
        <w:pStyle w:val="Default"/>
        <w:spacing w:line="276" w:lineRule="auto"/>
        <w:ind w:left="1701" w:hanging="1701"/>
        <w:jc w:val="both"/>
        <w:rPr>
          <w:rFonts w:ascii="Arial Narrow" w:hAnsi="Arial Narrow" w:cs="Arial"/>
          <w:sz w:val="28"/>
          <w:szCs w:val="28"/>
        </w:rPr>
      </w:pPr>
      <w:r w:rsidRPr="00CF19D3">
        <w:rPr>
          <w:rFonts w:ascii="Arial Narrow" w:hAnsi="Arial Narrow" w:cs="Arial"/>
          <w:b/>
          <w:sz w:val="28"/>
          <w:szCs w:val="28"/>
        </w:rPr>
        <w:t>CONSIDÉRANT</w:t>
      </w:r>
      <w:r w:rsidRPr="00CF19D3">
        <w:rPr>
          <w:rFonts w:ascii="Arial Narrow" w:hAnsi="Arial Narrow" w:cs="Arial"/>
          <w:sz w:val="28"/>
          <w:szCs w:val="28"/>
        </w:rPr>
        <w:t xml:space="preserve"> que les Olympiades Universitaires du CAMES</w:t>
      </w:r>
      <w:r w:rsidR="00DA282B">
        <w:rPr>
          <w:rFonts w:ascii="Arial Narrow" w:hAnsi="Arial Narrow" w:cs="Arial"/>
          <w:sz w:val="28"/>
          <w:szCs w:val="28"/>
        </w:rPr>
        <w:t>, en</w:t>
      </w:r>
      <w:r w:rsidRPr="00CF19D3">
        <w:rPr>
          <w:rFonts w:ascii="Arial Narrow" w:hAnsi="Arial Narrow" w:cs="Arial"/>
          <w:sz w:val="28"/>
          <w:szCs w:val="28"/>
        </w:rPr>
        <w:t xml:space="preserve"> ciblant les étudiants, les universités, les États membres de son espace  constituent une   réponse en cohérence avec cette vision ; </w:t>
      </w:r>
    </w:p>
    <w:p w:rsidR="00CF19D3" w:rsidRPr="00CF19D3" w:rsidRDefault="00CF19D3" w:rsidP="00CF19D3">
      <w:pPr>
        <w:pStyle w:val="Default"/>
        <w:spacing w:line="276" w:lineRule="auto"/>
        <w:ind w:left="1701" w:hanging="1701"/>
        <w:jc w:val="both"/>
        <w:rPr>
          <w:rFonts w:ascii="Arial Narrow" w:hAnsi="Arial Narrow" w:cs="Arial"/>
          <w:sz w:val="28"/>
          <w:szCs w:val="28"/>
        </w:rPr>
      </w:pPr>
      <w:r w:rsidRPr="00CF19D3">
        <w:rPr>
          <w:rFonts w:ascii="Arial Narrow" w:hAnsi="Arial Narrow" w:cs="Arial"/>
          <w:b/>
          <w:sz w:val="28"/>
          <w:szCs w:val="28"/>
        </w:rPr>
        <w:t>CONSIDÉRANT</w:t>
      </w:r>
      <w:r w:rsidRPr="00CF19D3">
        <w:rPr>
          <w:rFonts w:ascii="Arial Narrow" w:hAnsi="Arial Narrow" w:cs="Arial"/>
          <w:sz w:val="28"/>
          <w:szCs w:val="28"/>
        </w:rPr>
        <w:t xml:space="preserve"> la mission dévolue à </w:t>
      </w:r>
      <w:r w:rsidRPr="00CF19D3">
        <w:rPr>
          <w:rFonts w:ascii="Arial Narrow" w:hAnsi="Arial Narrow" w:cs="Arial"/>
          <w:sz w:val="27"/>
          <w:szCs w:val="27"/>
          <w:highlight w:val="yellow"/>
        </w:rPr>
        <w:t>Cliquez ici pour entrer du texte</w:t>
      </w:r>
      <w:r w:rsidRPr="00CF19D3">
        <w:rPr>
          <w:rFonts w:ascii="Arial Narrow" w:hAnsi="Arial Narrow" w:cs="Arial"/>
          <w:sz w:val="28"/>
          <w:szCs w:val="28"/>
        </w:rPr>
        <w:t xml:space="preserve"> dans la promotion d’un enseignement supérieur durable, appelé à relever les enjeux des défis contemporains ; </w:t>
      </w:r>
    </w:p>
    <w:p w:rsidR="00CF19D3" w:rsidRPr="00CF19D3" w:rsidRDefault="00CF19D3" w:rsidP="00CF19D3">
      <w:pPr>
        <w:pStyle w:val="Default"/>
        <w:spacing w:line="276" w:lineRule="auto"/>
        <w:ind w:left="1701" w:hanging="1701"/>
        <w:jc w:val="both"/>
        <w:rPr>
          <w:rFonts w:ascii="Arial Narrow" w:hAnsi="Arial Narrow" w:cs="Arial"/>
          <w:sz w:val="28"/>
          <w:szCs w:val="28"/>
        </w:rPr>
      </w:pPr>
      <w:r w:rsidRPr="00CF19D3">
        <w:rPr>
          <w:rFonts w:ascii="Arial Narrow" w:hAnsi="Arial Narrow" w:cs="Arial"/>
          <w:b/>
          <w:sz w:val="28"/>
          <w:szCs w:val="28"/>
        </w:rPr>
        <w:t>DÉSIREUSES</w:t>
      </w:r>
      <w:r w:rsidRPr="00CF19D3">
        <w:rPr>
          <w:rFonts w:ascii="Arial Narrow" w:hAnsi="Arial Narrow" w:cs="Arial"/>
          <w:sz w:val="28"/>
          <w:szCs w:val="28"/>
        </w:rPr>
        <w:t xml:space="preserve">  de participer à l’atteinte de l’Objectif de Développement Durable 4 sur l’Éducation, en vue de favoriser l’émergence socio-économique des États membres ;</w:t>
      </w:r>
    </w:p>
    <w:p w:rsidR="00CF19D3" w:rsidRPr="00CF19D3" w:rsidRDefault="00CF19D3" w:rsidP="00CF19D3">
      <w:pPr>
        <w:pStyle w:val="Default"/>
        <w:spacing w:line="276" w:lineRule="auto"/>
        <w:ind w:left="1701" w:hanging="1701"/>
        <w:jc w:val="both"/>
        <w:rPr>
          <w:rFonts w:ascii="Arial Narrow" w:hAnsi="Arial Narrow" w:cs="Arial"/>
          <w:sz w:val="28"/>
          <w:szCs w:val="28"/>
        </w:rPr>
      </w:pPr>
      <w:r w:rsidRPr="00CF19D3">
        <w:rPr>
          <w:rFonts w:ascii="Arial Narrow" w:hAnsi="Arial Narrow" w:cs="Arial"/>
          <w:b/>
          <w:sz w:val="28"/>
          <w:szCs w:val="28"/>
        </w:rPr>
        <w:t>DÉSIREUSES</w:t>
      </w:r>
      <w:r w:rsidRPr="00CF19D3">
        <w:rPr>
          <w:rFonts w:ascii="Arial Narrow" w:hAnsi="Arial Narrow" w:cs="Arial"/>
          <w:sz w:val="28"/>
          <w:szCs w:val="28"/>
        </w:rPr>
        <w:t xml:space="preserve"> de coordonner leurs efforts respectifs et de maintenir le partenariat,  en vue de trouver des solutions sur les différentes problématiques liées à l’enseignement supérieur notamment, la massification des </w:t>
      </w:r>
      <w:r w:rsidR="00DA282B">
        <w:rPr>
          <w:rFonts w:ascii="Arial Narrow" w:hAnsi="Arial Narrow" w:cs="Arial"/>
          <w:sz w:val="28"/>
          <w:szCs w:val="28"/>
        </w:rPr>
        <w:t>effectifs étudiants, l’assurance qualité</w:t>
      </w:r>
      <w:r w:rsidRPr="00CF19D3">
        <w:rPr>
          <w:rFonts w:ascii="Arial Narrow" w:hAnsi="Arial Narrow" w:cs="Arial"/>
          <w:sz w:val="28"/>
          <w:szCs w:val="28"/>
        </w:rPr>
        <w:t>, et la promotion de l’excellence auprès de la jeunesse estudiantine ;</w:t>
      </w:r>
    </w:p>
    <w:p w:rsidR="00CF19D3" w:rsidRPr="00CF19D3" w:rsidRDefault="00CF19D3" w:rsidP="00CF19D3">
      <w:pPr>
        <w:pStyle w:val="Default"/>
        <w:spacing w:line="276" w:lineRule="auto"/>
        <w:ind w:left="255" w:hanging="425"/>
        <w:jc w:val="both"/>
        <w:rPr>
          <w:rFonts w:ascii="Arial Narrow" w:hAnsi="Arial Narrow" w:cs="Arial"/>
          <w:sz w:val="28"/>
          <w:szCs w:val="28"/>
        </w:rPr>
      </w:pPr>
      <w:r w:rsidRPr="00CF19D3">
        <w:rPr>
          <w:rFonts w:ascii="Arial Narrow" w:hAnsi="Arial Narrow" w:cs="Arial"/>
          <w:b/>
          <w:sz w:val="28"/>
          <w:szCs w:val="28"/>
        </w:rPr>
        <w:t>VU</w:t>
      </w:r>
      <w:r w:rsidRPr="00CF19D3">
        <w:rPr>
          <w:rFonts w:ascii="Arial Narrow" w:hAnsi="Arial Narrow" w:cs="Arial"/>
          <w:sz w:val="28"/>
          <w:szCs w:val="28"/>
        </w:rPr>
        <w:t xml:space="preserve"> la recommandation n° SO-CM/2013-006 du 26 avril 2013 marquant l’adoption au Conseil des Ministres du CAMES, de l’accord portant création et organisation des Olympiades universitaires du CAMES ;</w:t>
      </w:r>
    </w:p>
    <w:p w:rsidR="00CF19D3" w:rsidRPr="00CF19D3" w:rsidRDefault="00CF19D3" w:rsidP="00CF19D3">
      <w:pPr>
        <w:pStyle w:val="Default"/>
        <w:spacing w:line="276" w:lineRule="auto"/>
        <w:ind w:left="255" w:hanging="425"/>
        <w:jc w:val="both"/>
        <w:rPr>
          <w:rFonts w:ascii="Arial Narrow" w:hAnsi="Arial Narrow" w:cs="Arial"/>
          <w:sz w:val="28"/>
          <w:szCs w:val="28"/>
        </w:rPr>
      </w:pPr>
      <w:r w:rsidRPr="00CF19D3">
        <w:rPr>
          <w:rFonts w:ascii="Arial Narrow" w:hAnsi="Arial Narrow" w:cs="Arial"/>
          <w:b/>
          <w:sz w:val="28"/>
          <w:szCs w:val="28"/>
        </w:rPr>
        <w:t>VU</w:t>
      </w:r>
      <w:r w:rsidRPr="00CF19D3">
        <w:rPr>
          <w:rFonts w:ascii="Arial Narrow" w:hAnsi="Arial Narrow" w:cs="Arial"/>
          <w:sz w:val="28"/>
          <w:szCs w:val="28"/>
        </w:rPr>
        <w:t xml:space="preserve"> l’accord portant création et organisation des olympiades universitaires du CAMES adopté par le Conseil des Ministres en sa 30ème session ordinaire tenue à Cotonou, </w:t>
      </w:r>
      <w:r w:rsidR="00827758">
        <w:rPr>
          <w:rFonts w:ascii="Arial Narrow" w:hAnsi="Arial Narrow" w:cs="Arial"/>
          <w:sz w:val="28"/>
          <w:szCs w:val="28"/>
        </w:rPr>
        <w:t xml:space="preserve">au </w:t>
      </w:r>
      <w:r w:rsidRPr="00CF19D3">
        <w:rPr>
          <w:rFonts w:ascii="Arial Narrow" w:hAnsi="Arial Narrow" w:cs="Arial"/>
          <w:sz w:val="28"/>
          <w:szCs w:val="28"/>
        </w:rPr>
        <w:t xml:space="preserve">Bénin du 22 au 26 avril 2013, </w:t>
      </w:r>
    </w:p>
    <w:p w:rsidR="00CF19D3" w:rsidRDefault="00CF19D3" w:rsidP="00CF19D3">
      <w:pPr>
        <w:pStyle w:val="Default"/>
        <w:spacing w:line="276" w:lineRule="auto"/>
        <w:ind w:left="255" w:hanging="425"/>
        <w:jc w:val="both"/>
        <w:rPr>
          <w:rFonts w:ascii="Arial Narrow" w:hAnsi="Arial Narrow" w:cs="Arial"/>
          <w:sz w:val="28"/>
          <w:szCs w:val="28"/>
        </w:rPr>
      </w:pPr>
      <w:r w:rsidRPr="00CF19D3">
        <w:rPr>
          <w:rFonts w:ascii="Arial Narrow" w:hAnsi="Arial Narrow" w:cs="Arial"/>
          <w:b/>
          <w:sz w:val="28"/>
          <w:szCs w:val="28"/>
        </w:rPr>
        <w:t>VU</w:t>
      </w:r>
      <w:r w:rsidRPr="00CF19D3">
        <w:rPr>
          <w:rFonts w:ascii="Arial Narrow" w:hAnsi="Arial Narrow" w:cs="Arial"/>
          <w:sz w:val="28"/>
          <w:szCs w:val="28"/>
        </w:rPr>
        <w:t xml:space="preserve"> l’arrêté n° </w:t>
      </w:r>
      <w:r w:rsidRPr="00CF19D3">
        <w:rPr>
          <w:rFonts w:ascii="Arial Narrow" w:hAnsi="Arial Narrow" w:cs="Arial"/>
          <w:sz w:val="27"/>
          <w:szCs w:val="27"/>
          <w:highlight w:val="yellow"/>
        </w:rPr>
        <w:t>Cliquez ici pour entrer du texte</w:t>
      </w:r>
      <w:r w:rsidRPr="00CF19D3">
        <w:rPr>
          <w:rFonts w:ascii="Arial Narrow" w:hAnsi="Arial Narrow" w:cs="Arial"/>
          <w:sz w:val="28"/>
          <w:szCs w:val="28"/>
        </w:rPr>
        <w:t xml:space="preserve"> du Secrétaire général du CAMES en date du </w:t>
      </w:r>
      <w:r w:rsidRPr="00CF19D3">
        <w:rPr>
          <w:rFonts w:ascii="Arial Narrow" w:hAnsi="Arial Narrow" w:cs="Arial"/>
          <w:sz w:val="27"/>
          <w:szCs w:val="27"/>
          <w:highlight w:val="yellow"/>
        </w:rPr>
        <w:t>Cliquez ici pour entrer du texte</w:t>
      </w:r>
      <w:r w:rsidRPr="00CF19D3">
        <w:rPr>
          <w:rFonts w:ascii="Arial Narrow" w:hAnsi="Arial Narrow" w:cs="Arial"/>
          <w:sz w:val="28"/>
          <w:szCs w:val="28"/>
        </w:rPr>
        <w:t xml:space="preserve"> portant organisation de la phase pilote des olympiades universitaires du CAMES.</w:t>
      </w:r>
    </w:p>
    <w:p w:rsidR="00CF19D3" w:rsidRDefault="00CF19D3" w:rsidP="00CF19D3">
      <w:pPr>
        <w:pStyle w:val="Default"/>
        <w:spacing w:line="276" w:lineRule="auto"/>
        <w:ind w:left="255" w:hanging="425"/>
        <w:jc w:val="both"/>
        <w:rPr>
          <w:rFonts w:ascii="Arial Narrow" w:hAnsi="Arial Narrow" w:cs="Arial"/>
          <w:sz w:val="28"/>
          <w:szCs w:val="28"/>
        </w:rPr>
      </w:pPr>
    </w:p>
    <w:p w:rsidR="00CF19D3" w:rsidRDefault="00CF19D3" w:rsidP="00CF19D3">
      <w:pPr>
        <w:pStyle w:val="Default"/>
        <w:spacing w:line="276" w:lineRule="auto"/>
        <w:ind w:left="255" w:hanging="425"/>
        <w:jc w:val="both"/>
        <w:rPr>
          <w:rFonts w:ascii="Arial Narrow" w:hAnsi="Arial Narrow" w:cs="Arial"/>
          <w:sz w:val="28"/>
          <w:szCs w:val="28"/>
        </w:rPr>
      </w:pPr>
    </w:p>
    <w:p w:rsidR="00DA282B" w:rsidRPr="00CF19D3" w:rsidRDefault="00DA282B" w:rsidP="00CF19D3">
      <w:pPr>
        <w:pStyle w:val="Default"/>
        <w:spacing w:line="276" w:lineRule="auto"/>
        <w:ind w:left="255" w:hanging="425"/>
        <w:jc w:val="both"/>
        <w:rPr>
          <w:rFonts w:ascii="Arial Narrow" w:hAnsi="Arial Narrow" w:cs="Arial"/>
          <w:sz w:val="28"/>
          <w:szCs w:val="28"/>
        </w:rPr>
      </w:pPr>
    </w:p>
    <w:p w:rsidR="00CF19D3" w:rsidRPr="00CF19D3" w:rsidRDefault="00CF19D3" w:rsidP="00CF19D3">
      <w:pPr>
        <w:pStyle w:val="Default"/>
        <w:spacing w:line="276" w:lineRule="auto"/>
        <w:ind w:left="255" w:hanging="425"/>
        <w:jc w:val="both"/>
        <w:rPr>
          <w:rFonts w:ascii="Arial Narrow" w:hAnsi="Arial Narrow" w:cs="Arial"/>
          <w:sz w:val="28"/>
          <w:szCs w:val="28"/>
        </w:rPr>
      </w:pPr>
    </w:p>
    <w:p w:rsidR="00CF19D3" w:rsidRPr="00CF19D3" w:rsidRDefault="00CF19D3" w:rsidP="00CF19D3">
      <w:pPr>
        <w:pStyle w:val="Default"/>
        <w:spacing w:line="276" w:lineRule="auto"/>
        <w:ind w:left="255" w:hanging="425"/>
        <w:jc w:val="both"/>
        <w:rPr>
          <w:rFonts w:ascii="Arial Narrow" w:hAnsi="Arial Narrow" w:cs="Arial"/>
          <w:sz w:val="28"/>
          <w:szCs w:val="28"/>
        </w:rPr>
      </w:pPr>
      <w:r w:rsidRPr="00CF19D3">
        <w:rPr>
          <w:rFonts w:ascii="Arial Narrow" w:hAnsi="Arial Narrow" w:cs="Arial"/>
          <w:b/>
          <w:sz w:val="28"/>
          <w:szCs w:val="28"/>
        </w:rPr>
        <w:t xml:space="preserve">ÉTANT ENTENDU QUE : </w:t>
      </w:r>
    </w:p>
    <w:p w:rsidR="00CF19D3" w:rsidRPr="00CF19D3" w:rsidRDefault="00CF19D3" w:rsidP="00CF19D3">
      <w:pPr>
        <w:pStyle w:val="Default"/>
        <w:numPr>
          <w:ilvl w:val="0"/>
          <w:numId w:val="36"/>
        </w:numPr>
        <w:spacing w:line="276" w:lineRule="auto"/>
        <w:jc w:val="both"/>
        <w:rPr>
          <w:rFonts w:ascii="Arial Narrow" w:hAnsi="Arial Narrow" w:cs="Arial"/>
          <w:sz w:val="28"/>
          <w:szCs w:val="28"/>
        </w:rPr>
      </w:pPr>
      <w:r w:rsidRPr="00CF19D3">
        <w:rPr>
          <w:rFonts w:ascii="Arial Narrow" w:hAnsi="Arial Narrow" w:cs="Arial"/>
          <w:sz w:val="28"/>
          <w:szCs w:val="28"/>
        </w:rPr>
        <w:t xml:space="preserve">La mise à exécution des  olympiades universitaires du CAMES a pour objets de susciter </w:t>
      </w:r>
      <w:r w:rsidR="00DA282B">
        <w:rPr>
          <w:rFonts w:ascii="Arial Narrow" w:hAnsi="Arial Narrow" w:cs="Arial"/>
          <w:sz w:val="28"/>
          <w:szCs w:val="28"/>
        </w:rPr>
        <w:t>l’esprit d’émulation et d</w:t>
      </w:r>
      <w:r w:rsidRPr="00CF19D3">
        <w:rPr>
          <w:rFonts w:ascii="Arial Narrow" w:hAnsi="Arial Narrow" w:cs="Arial"/>
          <w:sz w:val="28"/>
          <w:szCs w:val="28"/>
        </w:rPr>
        <w:t>’excellence</w:t>
      </w:r>
      <w:r w:rsidR="00DA282B">
        <w:rPr>
          <w:rFonts w:ascii="Arial Narrow" w:hAnsi="Arial Narrow" w:cs="Arial"/>
          <w:sz w:val="28"/>
          <w:szCs w:val="28"/>
        </w:rPr>
        <w:t xml:space="preserve"> universitaire</w:t>
      </w:r>
      <w:r w:rsidRPr="00CF19D3">
        <w:rPr>
          <w:rFonts w:ascii="Arial Narrow" w:hAnsi="Arial Narrow" w:cs="Arial"/>
          <w:sz w:val="28"/>
          <w:szCs w:val="28"/>
        </w:rPr>
        <w:t xml:space="preserve"> auprès de la population  estudiantine  des Établissements supérieurs et de recherche de l’espace  CAMES,  dans le cadre de  l’axe 6 du   Plan Stratégique de Développement (2015 – 2019) et la sensibilisation à l’utilisation du numérique comme mode d’apprentissage et  d’évaluation. L’accord  portant création et organisation des olympiades universitaires du 26 avril 2013, en précise le contenu et donne les grandes orientations en complément à la Recommandation n° 3/1988 du Conseil des Ministres des États membres du CAMES,   adoptée lors de sa Vème session tenue à Bujumbura du 10 au 12 avril 1988. </w:t>
      </w:r>
    </w:p>
    <w:p w:rsidR="00CF19D3" w:rsidRPr="00CF19D3" w:rsidRDefault="00CF19D3" w:rsidP="00CF19D3">
      <w:pPr>
        <w:pStyle w:val="Default"/>
        <w:numPr>
          <w:ilvl w:val="0"/>
          <w:numId w:val="36"/>
        </w:numPr>
        <w:spacing w:line="276" w:lineRule="auto"/>
        <w:jc w:val="both"/>
        <w:rPr>
          <w:rFonts w:ascii="Arial Narrow" w:hAnsi="Arial Narrow" w:cs="Arial"/>
          <w:sz w:val="28"/>
          <w:szCs w:val="28"/>
        </w:rPr>
      </w:pPr>
      <w:r w:rsidRPr="00CF19D3">
        <w:rPr>
          <w:rFonts w:ascii="Arial Narrow" w:hAnsi="Arial Narrow" w:cs="Arial"/>
          <w:sz w:val="28"/>
          <w:szCs w:val="28"/>
        </w:rPr>
        <w:t>Le CAMES met  en place une phase pilote,  afin d’en mesurer la faisabilité et d’en tirer les enseignements pour procéder efficacement à une généralisation graduelle,  à tout son espace. Dans ce cadre, les disciplines ci-après sont retenues :  i)  droit public, ii), droit privé, iii) science politique, iv) gestion,  v) informatique, vi) bioéthique, vii)  environnement, viii)  mathématiques, ix) physique, x) chimie , xi)  loisirs  et xii) sports.</w:t>
      </w:r>
    </w:p>
    <w:p w:rsidR="00CF19D3" w:rsidRPr="00CF19D3" w:rsidRDefault="00CF19D3" w:rsidP="00CF19D3">
      <w:pPr>
        <w:pStyle w:val="Default"/>
        <w:numPr>
          <w:ilvl w:val="0"/>
          <w:numId w:val="36"/>
        </w:numPr>
        <w:spacing w:line="276" w:lineRule="auto"/>
        <w:jc w:val="both"/>
        <w:rPr>
          <w:rFonts w:ascii="Arial Narrow" w:hAnsi="Arial Narrow" w:cs="Arial"/>
          <w:sz w:val="28"/>
          <w:szCs w:val="28"/>
        </w:rPr>
      </w:pPr>
      <w:r w:rsidRPr="00CF19D3">
        <w:rPr>
          <w:rFonts w:ascii="Arial Narrow" w:hAnsi="Arial Narrow" w:cs="Arial"/>
          <w:sz w:val="28"/>
          <w:szCs w:val="28"/>
        </w:rPr>
        <w:t xml:space="preserve">Les Institutions d’enseignement supérieur et de recherche  participant  à la compétition,  seront retenues après manifestation d’intérêt. A ces universités s’ajoutent l’université Senghor,  en tant qu’organisme international et partenaire financier déclaré  pour  la mise en œuvre de la phase pilote. </w:t>
      </w:r>
    </w:p>
    <w:p w:rsidR="00CF19D3" w:rsidRPr="00CF19D3" w:rsidRDefault="00CF19D3" w:rsidP="00CF19D3">
      <w:pPr>
        <w:pStyle w:val="Default"/>
        <w:numPr>
          <w:ilvl w:val="0"/>
          <w:numId w:val="36"/>
        </w:numPr>
        <w:spacing w:line="276" w:lineRule="auto"/>
        <w:jc w:val="both"/>
        <w:rPr>
          <w:rFonts w:ascii="Arial Narrow" w:hAnsi="Arial Narrow" w:cs="Arial"/>
          <w:sz w:val="28"/>
          <w:szCs w:val="28"/>
        </w:rPr>
      </w:pPr>
      <w:r w:rsidRPr="00CF19D3">
        <w:rPr>
          <w:rFonts w:ascii="Arial Narrow" w:hAnsi="Arial Narrow" w:cs="Arial"/>
          <w:sz w:val="28"/>
          <w:szCs w:val="28"/>
        </w:rPr>
        <w:t>Pour sa mise en œuvre, la phase pilote des olympiades sera conduite suivant le schéma directeur ci-après : i) les activités préparatoires ; ii) le lancement des olympiades ; iii) la phase nationale ; iv) la phase internationale et v) les activités permanentes de communication. Les activités préparatoires consistent  à : i) mettre en place un Comité international des olympiades universitaires du CAMES (</w:t>
      </w:r>
      <w:proofErr w:type="spellStart"/>
      <w:r w:rsidRPr="00CF19D3">
        <w:rPr>
          <w:rFonts w:ascii="Arial Narrow" w:hAnsi="Arial Narrow" w:cs="Arial"/>
          <w:sz w:val="28"/>
          <w:szCs w:val="28"/>
        </w:rPr>
        <w:t>CIOUC</w:t>
      </w:r>
      <w:proofErr w:type="spellEnd"/>
      <w:r w:rsidRPr="00CF19D3">
        <w:rPr>
          <w:rFonts w:ascii="Arial Narrow" w:hAnsi="Arial Narrow" w:cs="Arial"/>
          <w:sz w:val="28"/>
          <w:szCs w:val="28"/>
        </w:rPr>
        <w:t xml:space="preserve">), ii) signer un accord de partenariat  avec les institutions d’enseignement supérieur et de recherche, iii) faire des plaidoyers pour mobiliser des ressources financières au niveau national et à l’international iv)  mettre  en place des outils de communication (dépliant, guide, affiche, etc.) et  la plateforme </w:t>
      </w:r>
      <w:r w:rsidR="00DA282B">
        <w:rPr>
          <w:rFonts w:ascii="Arial Narrow" w:hAnsi="Arial Narrow" w:cs="Arial"/>
          <w:sz w:val="28"/>
          <w:szCs w:val="28"/>
        </w:rPr>
        <w:t xml:space="preserve">du site internet à cet effet. Cette plateforme servira pour les </w:t>
      </w:r>
      <w:r w:rsidRPr="00CF19D3">
        <w:rPr>
          <w:rFonts w:ascii="Arial Narrow" w:hAnsi="Arial Narrow" w:cs="Arial"/>
          <w:sz w:val="28"/>
          <w:szCs w:val="28"/>
        </w:rPr>
        <w:t>inscription</w:t>
      </w:r>
      <w:r w:rsidR="00DA282B">
        <w:rPr>
          <w:rFonts w:ascii="Arial Narrow" w:hAnsi="Arial Narrow" w:cs="Arial"/>
          <w:sz w:val="28"/>
          <w:szCs w:val="28"/>
        </w:rPr>
        <w:t>s</w:t>
      </w:r>
      <w:r w:rsidRPr="00CF19D3">
        <w:rPr>
          <w:rFonts w:ascii="Arial Narrow" w:hAnsi="Arial Narrow" w:cs="Arial"/>
          <w:sz w:val="28"/>
          <w:szCs w:val="28"/>
        </w:rPr>
        <w:t xml:space="preserve"> et le suivi de tout le processus  des </w:t>
      </w:r>
      <w:r w:rsidR="00DA282B">
        <w:rPr>
          <w:rFonts w:ascii="Arial Narrow" w:hAnsi="Arial Narrow" w:cs="Arial"/>
          <w:sz w:val="28"/>
          <w:szCs w:val="28"/>
        </w:rPr>
        <w:t>Olympiades</w:t>
      </w:r>
      <w:r w:rsidRPr="00CF19D3">
        <w:rPr>
          <w:rFonts w:ascii="Arial Narrow" w:hAnsi="Arial Narrow" w:cs="Arial"/>
          <w:sz w:val="28"/>
          <w:szCs w:val="28"/>
        </w:rPr>
        <w:t xml:space="preserve">. </w:t>
      </w:r>
    </w:p>
    <w:p w:rsidR="00CF19D3" w:rsidRPr="00DA282B" w:rsidRDefault="00DA282B" w:rsidP="00CF19D3">
      <w:pPr>
        <w:pStyle w:val="Default"/>
        <w:numPr>
          <w:ilvl w:val="0"/>
          <w:numId w:val="36"/>
        </w:numPr>
        <w:spacing w:line="276" w:lineRule="auto"/>
        <w:jc w:val="both"/>
        <w:rPr>
          <w:rFonts w:ascii="Arial Narrow" w:hAnsi="Arial Narrow" w:cs="Arial"/>
          <w:sz w:val="28"/>
          <w:szCs w:val="28"/>
        </w:rPr>
      </w:pPr>
      <w:r w:rsidRPr="00DA282B">
        <w:rPr>
          <w:rFonts w:ascii="Arial Narrow" w:hAnsi="Arial Narrow" w:cs="Arial"/>
          <w:sz w:val="28"/>
          <w:szCs w:val="28"/>
        </w:rPr>
        <w:t xml:space="preserve">Tout en travaillant en relation avec le Comité national de coordination, le </w:t>
      </w:r>
      <w:r w:rsidR="00CF19D3" w:rsidRPr="00DA282B">
        <w:rPr>
          <w:rFonts w:ascii="Arial Narrow" w:hAnsi="Arial Narrow" w:cs="Arial"/>
          <w:sz w:val="28"/>
          <w:szCs w:val="28"/>
        </w:rPr>
        <w:t xml:space="preserve">Comité international des olympiades </w:t>
      </w:r>
      <w:r w:rsidRPr="00DA282B">
        <w:rPr>
          <w:rFonts w:ascii="Arial Narrow" w:hAnsi="Arial Narrow" w:cs="Arial"/>
          <w:sz w:val="28"/>
          <w:szCs w:val="28"/>
        </w:rPr>
        <w:t>universitaires du CAMES(</w:t>
      </w:r>
      <w:proofErr w:type="spellStart"/>
      <w:r w:rsidRPr="00DA282B">
        <w:rPr>
          <w:rFonts w:ascii="Arial Narrow" w:hAnsi="Arial Narrow" w:cs="Arial"/>
          <w:sz w:val="28"/>
          <w:szCs w:val="28"/>
        </w:rPr>
        <w:t>CIOUC</w:t>
      </w:r>
      <w:proofErr w:type="spellEnd"/>
      <w:r w:rsidRPr="00DA282B">
        <w:rPr>
          <w:rFonts w:ascii="Arial Narrow" w:hAnsi="Arial Narrow" w:cs="Arial"/>
          <w:sz w:val="28"/>
          <w:szCs w:val="28"/>
        </w:rPr>
        <w:t xml:space="preserve">) </w:t>
      </w:r>
      <w:r>
        <w:rPr>
          <w:rFonts w:ascii="Arial Narrow" w:hAnsi="Arial Narrow" w:cs="Arial"/>
          <w:sz w:val="28"/>
          <w:szCs w:val="28"/>
        </w:rPr>
        <w:t>a</w:t>
      </w:r>
      <w:r w:rsidR="00CF19D3" w:rsidRPr="00DA282B">
        <w:rPr>
          <w:rFonts w:ascii="Arial Narrow" w:hAnsi="Arial Narrow" w:cs="Arial"/>
          <w:sz w:val="28"/>
          <w:szCs w:val="28"/>
        </w:rPr>
        <w:t xml:space="preserve"> pour mission d’assurer l’information, la communication et la médiatisation de l’événement. Il travaillera également en relation avec le comité de coordination national.</w:t>
      </w:r>
    </w:p>
    <w:p w:rsidR="00CF19D3" w:rsidRPr="00CF19D3" w:rsidRDefault="00CF19D3" w:rsidP="00CF19D3">
      <w:pPr>
        <w:pStyle w:val="Default"/>
        <w:spacing w:line="276" w:lineRule="auto"/>
        <w:jc w:val="both"/>
        <w:rPr>
          <w:rFonts w:ascii="Arial Narrow" w:hAnsi="Arial Narrow" w:cs="Arial"/>
          <w:sz w:val="28"/>
          <w:szCs w:val="28"/>
        </w:rPr>
      </w:pPr>
    </w:p>
    <w:p w:rsidR="00CF19D3" w:rsidRPr="00CF19D3" w:rsidRDefault="00CF19D3" w:rsidP="00CF19D3">
      <w:pPr>
        <w:pStyle w:val="Default"/>
        <w:numPr>
          <w:ilvl w:val="0"/>
          <w:numId w:val="36"/>
        </w:numPr>
        <w:spacing w:line="276" w:lineRule="auto"/>
        <w:jc w:val="both"/>
        <w:rPr>
          <w:rFonts w:ascii="Arial Narrow" w:hAnsi="Arial Narrow" w:cs="Arial"/>
          <w:sz w:val="28"/>
          <w:szCs w:val="28"/>
        </w:rPr>
      </w:pPr>
      <w:r w:rsidRPr="00CF19D3">
        <w:rPr>
          <w:rFonts w:ascii="Arial Narrow" w:hAnsi="Arial Narrow" w:cs="Arial"/>
          <w:sz w:val="28"/>
          <w:szCs w:val="28"/>
        </w:rPr>
        <w:t xml:space="preserve">Le lancement des olympiades universitaires du CAMES </w:t>
      </w:r>
      <w:r w:rsidR="00DA282B">
        <w:rPr>
          <w:rFonts w:ascii="Arial Narrow" w:hAnsi="Arial Narrow" w:cs="Arial"/>
          <w:sz w:val="28"/>
          <w:szCs w:val="28"/>
        </w:rPr>
        <w:t>fera l’objet d’une séquence d’événements de communication.</w:t>
      </w:r>
      <w:r w:rsidRPr="00CF19D3">
        <w:rPr>
          <w:rFonts w:ascii="Arial Narrow" w:hAnsi="Arial Narrow" w:cs="Arial"/>
          <w:sz w:val="28"/>
          <w:szCs w:val="28"/>
        </w:rPr>
        <w:t xml:space="preserve"> Ainsi, il pourrait être envisagé : i) une conférence de presse du Secrétaire Général du CAMES ; ii) la diffusion de visuels de communication et des guides d’orientation dans les universités partenaires; et iii) </w:t>
      </w:r>
      <w:r w:rsidR="00BD43A8">
        <w:rPr>
          <w:rFonts w:ascii="Arial Narrow" w:hAnsi="Arial Narrow" w:cs="Arial"/>
          <w:sz w:val="28"/>
          <w:szCs w:val="28"/>
        </w:rPr>
        <w:t xml:space="preserve">le dévoilement du site internet des </w:t>
      </w:r>
      <w:r w:rsidRPr="00CF19D3">
        <w:rPr>
          <w:rFonts w:ascii="Arial Narrow" w:hAnsi="Arial Narrow" w:cs="Arial"/>
          <w:sz w:val="28"/>
          <w:szCs w:val="28"/>
        </w:rPr>
        <w:t xml:space="preserve">olympiades. </w:t>
      </w:r>
    </w:p>
    <w:p w:rsidR="00CF19D3" w:rsidRPr="00BD43A8" w:rsidRDefault="00CF19D3" w:rsidP="00CF19D3">
      <w:pPr>
        <w:pStyle w:val="Default"/>
        <w:numPr>
          <w:ilvl w:val="0"/>
          <w:numId w:val="36"/>
        </w:numPr>
        <w:spacing w:line="276" w:lineRule="auto"/>
        <w:jc w:val="both"/>
        <w:rPr>
          <w:rFonts w:ascii="Arial Narrow" w:hAnsi="Arial Narrow" w:cs="Arial"/>
          <w:sz w:val="28"/>
          <w:szCs w:val="28"/>
        </w:rPr>
      </w:pPr>
      <w:r w:rsidRPr="00BD43A8">
        <w:rPr>
          <w:rFonts w:ascii="Arial Narrow" w:hAnsi="Arial Narrow" w:cs="Arial"/>
          <w:sz w:val="28"/>
          <w:szCs w:val="28"/>
        </w:rPr>
        <w:t>Ce site web</w:t>
      </w:r>
      <w:r w:rsidR="00BD43A8" w:rsidRPr="00BD43A8">
        <w:rPr>
          <w:rFonts w:ascii="Arial Narrow" w:hAnsi="Arial Narrow" w:cs="Arial"/>
          <w:sz w:val="28"/>
          <w:szCs w:val="28"/>
        </w:rPr>
        <w:t xml:space="preserve"> est adossé sur</w:t>
      </w:r>
      <w:r w:rsidRPr="00BD43A8">
        <w:rPr>
          <w:rFonts w:ascii="Arial Narrow" w:hAnsi="Arial Narrow" w:cs="Arial"/>
          <w:sz w:val="28"/>
          <w:szCs w:val="28"/>
        </w:rPr>
        <w:t xml:space="preserve"> un serveur externe dont des interfaces sont ouvert</w:t>
      </w:r>
      <w:r w:rsidR="00BD43A8" w:rsidRPr="00BD43A8">
        <w:rPr>
          <w:rFonts w:ascii="Arial Narrow" w:hAnsi="Arial Narrow" w:cs="Arial"/>
          <w:sz w:val="28"/>
          <w:szCs w:val="28"/>
        </w:rPr>
        <w:t>e</w:t>
      </w:r>
      <w:r w:rsidRPr="00BD43A8">
        <w:rPr>
          <w:rFonts w:ascii="Arial Narrow" w:hAnsi="Arial Narrow" w:cs="Arial"/>
          <w:sz w:val="28"/>
          <w:szCs w:val="28"/>
        </w:rPr>
        <w:t>s à la coordination nationale,  aux  partenaires et aux candidats. Cette plateforme de ressources en ligne servira de support de communication et de base de données de ressources pédagogiques pour les candidats.</w:t>
      </w:r>
    </w:p>
    <w:p w:rsidR="00CF19D3" w:rsidRPr="00CF19D3" w:rsidRDefault="00CF19D3" w:rsidP="00CF19D3">
      <w:pPr>
        <w:pStyle w:val="Default"/>
        <w:spacing w:line="276" w:lineRule="auto"/>
        <w:ind w:left="720"/>
        <w:jc w:val="both"/>
        <w:rPr>
          <w:rFonts w:ascii="Arial Narrow" w:hAnsi="Arial Narrow" w:cs="Arial"/>
          <w:sz w:val="28"/>
          <w:szCs w:val="28"/>
        </w:rPr>
      </w:pPr>
    </w:p>
    <w:p w:rsidR="00CF19D3" w:rsidRPr="00CF19D3" w:rsidRDefault="00CF19D3" w:rsidP="00CF19D3">
      <w:pPr>
        <w:pStyle w:val="Default"/>
        <w:spacing w:line="276" w:lineRule="auto"/>
        <w:jc w:val="both"/>
        <w:rPr>
          <w:rFonts w:ascii="Arial Narrow" w:hAnsi="Arial Narrow" w:cs="Arial"/>
          <w:b/>
          <w:sz w:val="28"/>
          <w:szCs w:val="28"/>
        </w:rPr>
      </w:pPr>
      <w:r w:rsidRPr="00CF19D3">
        <w:rPr>
          <w:rFonts w:ascii="Arial Narrow" w:hAnsi="Arial Narrow" w:cs="Arial"/>
          <w:b/>
          <w:sz w:val="28"/>
          <w:szCs w:val="28"/>
        </w:rPr>
        <w:t xml:space="preserve">IL A ÉTÉ CONVENU ET ARRÊTÉ CE QUI SUIT : </w:t>
      </w:r>
    </w:p>
    <w:p w:rsidR="00CF19D3" w:rsidRPr="00CF19D3" w:rsidRDefault="00CF19D3" w:rsidP="00CF19D3">
      <w:pPr>
        <w:pStyle w:val="Default"/>
        <w:spacing w:line="276" w:lineRule="auto"/>
        <w:jc w:val="both"/>
        <w:rPr>
          <w:rFonts w:ascii="Arial Narrow" w:hAnsi="Arial Narrow" w:cs="Arial"/>
          <w:b/>
          <w:sz w:val="28"/>
          <w:szCs w:val="28"/>
        </w:rPr>
      </w:pPr>
    </w:p>
    <w:p w:rsidR="00CF19D3" w:rsidRPr="00CF19D3" w:rsidRDefault="00CF19D3" w:rsidP="00CF19D3">
      <w:pPr>
        <w:pStyle w:val="Default"/>
        <w:spacing w:line="276" w:lineRule="auto"/>
        <w:ind w:left="708"/>
        <w:jc w:val="both"/>
        <w:rPr>
          <w:rFonts w:ascii="Arial Narrow" w:hAnsi="Arial Narrow" w:cs="Arial"/>
          <w:sz w:val="28"/>
          <w:szCs w:val="28"/>
        </w:rPr>
      </w:pPr>
      <w:r w:rsidRPr="00CF19D3">
        <w:rPr>
          <w:rFonts w:ascii="Arial Narrow" w:hAnsi="Arial Narrow" w:cs="Arial"/>
          <w:b/>
          <w:sz w:val="28"/>
          <w:szCs w:val="28"/>
        </w:rPr>
        <w:t>Article premier.</w:t>
      </w:r>
      <w:r w:rsidRPr="00CF19D3">
        <w:rPr>
          <w:rFonts w:ascii="Arial Narrow" w:hAnsi="Arial Narrow" w:cs="Arial"/>
          <w:sz w:val="28"/>
          <w:szCs w:val="28"/>
        </w:rPr>
        <w:t xml:space="preserve"> Le présent accord a pour objet de fixer le cadre de la coopération entre le CAMES et </w:t>
      </w:r>
      <w:r w:rsidRPr="00CF19D3">
        <w:rPr>
          <w:rFonts w:ascii="Arial Narrow" w:hAnsi="Arial Narrow" w:cs="Arial"/>
          <w:sz w:val="28"/>
          <w:szCs w:val="28"/>
          <w:highlight w:val="yellow"/>
        </w:rPr>
        <w:t>Cliquez ici pour entrer du texte</w:t>
      </w:r>
      <w:r w:rsidR="001F568B">
        <w:rPr>
          <w:rFonts w:ascii="Arial Narrow" w:hAnsi="Arial Narrow" w:cs="Arial"/>
          <w:sz w:val="28"/>
          <w:szCs w:val="28"/>
        </w:rPr>
        <w:t xml:space="preserve">, </w:t>
      </w:r>
      <w:r w:rsidRPr="00CF19D3">
        <w:rPr>
          <w:rFonts w:ascii="Arial Narrow" w:hAnsi="Arial Narrow" w:cs="Arial"/>
          <w:sz w:val="28"/>
          <w:szCs w:val="28"/>
        </w:rPr>
        <w:t xml:space="preserve"> dans  la mise en œuvre des Olympiades universitaires du CAMES.</w:t>
      </w:r>
    </w:p>
    <w:p w:rsidR="00CF19D3" w:rsidRPr="00CF19D3" w:rsidRDefault="00CF19D3" w:rsidP="00CF19D3">
      <w:pPr>
        <w:pStyle w:val="Default"/>
        <w:spacing w:line="276" w:lineRule="auto"/>
        <w:ind w:left="708"/>
        <w:jc w:val="both"/>
        <w:rPr>
          <w:rFonts w:ascii="Arial Narrow" w:hAnsi="Arial Narrow" w:cs="Arial"/>
          <w:sz w:val="28"/>
          <w:szCs w:val="28"/>
        </w:rPr>
      </w:pPr>
      <w:r w:rsidRPr="00CF19D3">
        <w:rPr>
          <w:rFonts w:ascii="Arial Narrow" w:hAnsi="Arial Narrow" w:cs="Arial"/>
          <w:b/>
          <w:sz w:val="28"/>
          <w:szCs w:val="28"/>
        </w:rPr>
        <w:t xml:space="preserve">Article 2 : </w:t>
      </w:r>
      <w:r w:rsidRPr="00CF19D3">
        <w:rPr>
          <w:rFonts w:ascii="Arial Narrow" w:hAnsi="Arial Narrow" w:cs="Arial"/>
          <w:sz w:val="28"/>
          <w:szCs w:val="28"/>
          <w:highlight w:val="yellow"/>
        </w:rPr>
        <w:t>Cliquez ici pour entrer du texte</w:t>
      </w:r>
      <w:r w:rsidRPr="00CF19D3">
        <w:rPr>
          <w:rFonts w:ascii="Arial Narrow" w:hAnsi="Arial Narrow" w:cs="Arial"/>
          <w:sz w:val="28"/>
          <w:szCs w:val="28"/>
        </w:rPr>
        <w:t xml:space="preserve"> accepte, après avoir pris connaissance du programme  des Olympiades Universitaires du CAMES (</w:t>
      </w:r>
      <w:proofErr w:type="spellStart"/>
      <w:r w:rsidRPr="00CF19D3">
        <w:rPr>
          <w:rFonts w:ascii="Arial Narrow" w:hAnsi="Arial Narrow" w:cs="Arial"/>
          <w:sz w:val="28"/>
          <w:szCs w:val="28"/>
        </w:rPr>
        <w:t>OUC</w:t>
      </w:r>
      <w:proofErr w:type="spellEnd"/>
      <w:r w:rsidRPr="00CF19D3">
        <w:rPr>
          <w:rFonts w:ascii="Arial Narrow" w:hAnsi="Arial Narrow" w:cs="Arial"/>
          <w:sz w:val="28"/>
          <w:szCs w:val="28"/>
        </w:rPr>
        <w:t>), de s’impliquer dans la phase pilote de la compétition.</w:t>
      </w:r>
    </w:p>
    <w:p w:rsidR="00CF19D3" w:rsidRPr="00CF19D3" w:rsidRDefault="00CF19D3" w:rsidP="00CF19D3">
      <w:pPr>
        <w:pStyle w:val="Default"/>
        <w:spacing w:line="276" w:lineRule="auto"/>
        <w:ind w:left="708"/>
        <w:jc w:val="both"/>
        <w:rPr>
          <w:rFonts w:ascii="Arial Narrow" w:hAnsi="Arial Narrow" w:cs="Arial"/>
          <w:sz w:val="28"/>
          <w:szCs w:val="28"/>
        </w:rPr>
      </w:pPr>
      <w:r w:rsidRPr="00CF19D3">
        <w:rPr>
          <w:rFonts w:ascii="Arial Narrow" w:hAnsi="Arial Narrow" w:cs="Arial"/>
          <w:b/>
          <w:sz w:val="28"/>
          <w:szCs w:val="28"/>
        </w:rPr>
        <w:t xml:space="preserve">Article 3 : </w:t>
      </w:r>
      <w:r w:rsidR="001F568B" w:rsidRPr="00CF19D3">
        <w:rPr>
          <w:rFonts w:ascii="Arial Narrow" w:hAnsi="Arial Narrow" w:cs="Arial"/>
          <w:sz w:val="28"/>
          <w:szCs w:val="28"/>
          <w:highlight w:val="yellow"/>
        </w:rPr>
        <w:t>Cliquez ici pour entrer du texte</w:t>
      </w:r>
      <w:r w:rsidRPr="00CF19D3">
        <w:rPr>
          <w:rFonts w:ascii="Arial Narrow" w:hAnsi="Arial Narrow" w:cs="Arial"/>
          <w:sz w:val="28"/>
          <w:szCs w:val="28"/>
        </w:rPr>
        <w:t xml:space="preserve"> s’engage à communiquer avant le </w:t>
      </w:r>
      <w:r w:rsidRPr="00CF19D3">
        <w:rPr>
          <w:rFonts w:ascii="Arial Narrow" w:hAnsi="Arial Narrow" w:cs="Arial"/>
          <w:sz w:val="28"/>
          <w:szCs w:val="28"/>
          <w:highlight w:val="yellow"/>
        </w:rPr>
        <w:t>Cliquez ici pour entrer du texte</w:t>
      </w:r>
      <w:r w:rsidRPr="00CF19D3">
        <w:rPr>
          <w:rFonts w:ascii="Arial Narrow" w:hAnsi="Arial Narrow" w:cs="Arial"/>
          <w:sz w:val="28"/>
          <w:szCs w:val="28"/>
        </w:rPr>
        <w:t xml:space="preserve">  les disciplines dans lesquelles elle choisit de  présenter des candidats.</w:t>
      </w:r>
    </w:p>
    <w:p w:rsidR="00CF19D3" w:rsidRPr="00CF19D3" w:rsidRDefault="00CF19D3" w:rsidP="00CF19D3">
      <w:pPr>
        <w:pStyle w:val="Default"/>
        <w:spacing w:line="276" w:lineRule="auto"/>
        <w:ind w:left="708"/>
        <w:jc w:val="both"/>
        <w:rPr>
          <w:rFonts w:ascii="Arial Narrow" w:hAnsi="Arial Narrow" w:cs="Arial"/>
          <w:sz w:val="28"/>
          <w:szCs w:val="28"/>
        </w:rPr>
      </w:pPr>
      <w:r w:rsidRPr="00CF19D3">
        <w:rPr>
          <w:rFonts w:ascii="Arial Narrow" w:hAnsi="Arial Narrow" w:cs="Arial"/>
          <w:sz w:val="28"/>
          <w:szCs w:val="28"/>
        </w:rPr>
        <w:t>Le choix  prévu à l’alinéa précédent ne peut porter que sur les disciplines figurant sur la liste ci-après et retenues par le CAMES :</w:t>
      </w:r>
    </w:p>
    <w:p w:rsidR="001654E0" w:rsidRPr="001654E0" w:rsidRDefault="001654E0" w:rsidP="001654E0">
      <w:pPr>
        <w:pStyle w:val="Default"/>
        <w:numPr>
          <w:ilvl w:val="0"/>
          <w:numId w:val="39"/>
        </w:numPr>
        <w:jc w:val="both"/>
        <w:rPr>
          <w:rFonts w:ascii="Arial Narrow" w:hAnsi="Arial Narrow" w:cs="Arial"/>
          <w:sz w:val="28"/>
          <w:szCs w:val="28"/>
        </w:rPr>
      </w:pPr>
      <w:r w:rsidRPr="001654E0">
        <w:rPr>
          <w:rFonts w:ascii="Arial Narrow" w:hAnsi="Arial Narrow" w:cs="Arial"/>
          <w:sz w:val="28"/>
          <w:szCs w:val="28"/>
        </w:rPr>
        <w:t>Biodiversité ;</w:t>
      </w:r>
    </w:p>
    <w:p w:rsidR="001654E0" w:rsidRPr="001654E0" w:rsidRDefault="001654E0" w:rsidP="001654E0">
      <w:pPr>
        <w:pStyle w:val="Default"/>
        <w:numPr>
          <w:ilvl w:val="0"/>
          <w:numId w:val="39"/>
        </w:numPr>
        <w:jc w:val="both"/>
        <w:rPr>
          <w:rFonts w:ascii="Arial Narrow" w:hAnsi="Arial Narrow" w:cs="Arial"/>
          <w:sz w:val="28"/>
          <w:szCs w:val="28"/>
        </w:rPr>
      </w:pPr>
      <w:r w:rsidRPr="001654E0">
        <w:rPr>
          <w:rFonts w:ascii="Arial Narrow" w:hAnsi="Arial Narrow" w:cs="Arial"/>
          <w:sz w:val="28"/>
          <w:szCs w:val="28"/>
        </w:rPr>
        <w:t>Bioéthique ;</w:t>
      </w:r>
    </w:p>
    <w:p w:rsidR="001654E0" w:rsidRPr="001654E0" w:rsidRDefault="001654E0" w:rsidP="001654E0">
      <w:pPr>
        <w:pStyle w:val="Default"/>
        <w:numPr>
          <w:ilvl w:val="0"/>
          <w:numId w:val="39"/>
        </w:numPr>
        <w:jc w:val="both"/>
        <w:rPr>
          <w:rFonts w:ascii="Arial Narrow" w:hAnsi="Arial Narrow" w:cs="Arial"/>
          <w:sz w:val="28"/>
          <w:szCs w:val="28"/>
        </w:rPr>
      </w:pPr>
      <w:r w:rsidRPr="001654E0">
        <w:rPr>
          <w:rFonts w:ascii="Arial Narrow" w:hAnsi="Arial Narrow" w:cs="Arial"/>
          <w:sz w:val="28"/>
          <w:szCs w:val="28"/>
        </w:rPr>
        <w:t>Biologie appliquée ;</w:t>
      </w:r>
    </w:p>
    <w:p w:rsidR="001654E0" w:rsidRPr="001654E0" w:rsidRDefault="001654E0" w:rsidP="001654E0">
      <w:pPr>
        <w:pStyle w:val="Default"/>
        <w:numPr>
          <w:ilvl w:val="0"/>
          <w:numId w:val="39"/>
        </w:numPr>
        <w:jc w:val="both"/>
        <w:rPr>
          <w:rFonts w:ascii="Arial Narrow" w:hAnsi="Arial Narrow" w:cs="Arial"/>
          <w:sz w:val="28"/>
          <w:szCs w:val="28"/>
        </w:rPr>
      </w:pPr>
      <w:r w:rsidRPr="001654E0">
        <w:rPr>
          <w:rFonts w:ascii="Arial Narrow" w:hAnsi="Arial Narrow" w:cs="Arial"/>
          <w:sz w:val="28"/>
          <w:szCs w:val="28"/>
        </w:rPr>
        <w:t>Changements climatiques ;</w:t>
      </w:r>
    </w:p>
    <w:p w:rsidR="001654E0" w:rsidRPr="001654E0" w:rsidRDefault="001654E0" w:rsidP="001654E0">
      <w:pPr>
        <w:pStyle w:val="Default"/>
        <w:numPr>
          <w:ilvl w:val="0"/>
          <w:numId w:val="39"/>
        </w:numPr>
        <w:jc w:val="both"/>
        <w:rPr>
          <w:rFonts w:ascii="Arial Narrow" w:hAnsi="Arial Narrow" w:cs="Arial"/>
          <w:sz w:val="28"/>
          <w:szCs w:val="28"/>
        </w:rPr>
      </w:pPr>
      <w:r w:rsidRPr="001654E0">
        <w:rPr>
          <w:rFonts w:ascii="Arial Narrow" w:hAnsi="Arial Narrow" w:cs="Arial"/>
          <w:sz w:val="28"/>
          <w:szCs w:val="28"/>
        </w:rPr>
        <w:t>Chimie appliquée.</w:t>
      </w:r>
    </w:p>
    <w:p w:rsidR="001654E0" w:rsidRPr="001654E0" w:rsidRDefault="001654E0" w:rsidP="001654E0">
      <w:pPr>
        <w:pStyle w:val="Default"/>
        <w:numPr>
          <w:ilvl w:val="0"/>
          <w:numId w:val="39"/>
        </w:numPr>
        <w:jc w:val="both"/>
        <w:rPr>
          <w:rFonts w:ascii="Arial Narrow" w:hAnsi="Arial Narrow" w:cs="Arial"/>
          <w:sz w:val="28"/>
          <w:szCs w:val="28"/>
        </w:rPr>
      </w:pPr>
      <w:r w:rsidRPr="001654E0">
        <w:rPr>
          <w:rFonts w:ascii="Arial Narrow" w:hAnsi="Arial Narrow" w:cs="Arial"/>
          <w:sz w:val="28"/>
          <w:szCs w:val="28"/>
        </w:rPr>
        <w:t>Droit privé ;</w:t>
      </w:r>
    </w:p>
    <w:p w:rsidR="001654E0" w:rsidRPr="001654E0" w:rsidRDefault="001654E0" w:rsidP="001654E0">
      <w:pPr>
        <w:pStyle w:val="Default"/>
        <w:numPr>
          <w:ilvl w:val="0"/>
          <w:numId w:val="39"/>
        </w:numPr>
        <w:jc w:val="both"/>
        <w:rPr>
          <w:rFonts w:ascii="Arial Narrow" w:hAnsi="Arial Narrow" w:cs="Arial"/>
          <w:sz w:val="28"/>
          <w:szCs w:val="28"/>
        </w:rPr>
      </w:pPr>
      <w:r w:rsidRPr="001654E0">
        <w:rPr>
          <w:rFonts w:ascii="Arial Narrow" w:hAnsi="Arial Narrow" w:cs="Arial"/>
          <w:sz w:val="28"/>
          <w:szCs w:val="28"/>
        </w:rPr>
        <w:t>Droit public ;</w:t>
      </w:r>
    </w:p>
    <w:p w:rsidR="001654E0" w:rsidRPr="001654E0" w:rsidRDefault="001654E0" w:rsidP="001654E0">
      <w:pPr>
        <w:pStyle w:val="Default"/>
        <w:numPr>
          <w:ilvl w:val="0"/>
          <w:numId w:val="39"/>
        </w:numPr>
        <w:jc w:val="both"/>
        <w:rPr>
          <w:rFonts w:ascii="Arial Narrow" w:hAnsi="Arial Narrow" w:cs="Arial"/>
          <w:sz w:val="28"/>
          <w:szCs w:val="28"/>
        </w:rPr>
      </w:pPr>
      <w:r w:rsidRPr="001654E0">
        <w:rPr>
          <w:rFonts w:ascii="Arial Narrow" w:hAnsi="Arial Narrow" w:cs="Arial"/>
          <w:sz w:val="28"/>
          <w:szCs w:val="28"/>
        </w:rPr>
        <w:t>Informatique appliquée ;</w:t>
      </w:r>
    </w:p>
    <w:p w:rsidR="001654E0" w:rsidRPr="001654E0" w:rsidRDefault="001654E0" w:rsidP="001654E0">
      <w:pPr>
        <w:pStyle w:val="Default"/>
        <w:numPr>
          <w:ilvl w:val="0"/>
          <w:numId w:val="39"/>
        </w:numPr>
        <w:jc w:val="both"/>
        <w:rPr>
          <w:rFonts w:ascii="Arial Narrow" w:hAnsi="Arial Narrow" w:cs="Arial"/>
          <w:sz w:val="28"/>
          <w:szCs w:val="28"/>
        </w:rPr>
      </w:pPr>
      <w:r w:rsidRPr="001654E0">
        <w:rPr>
          <w:rFonts w:ascii="Arial Narrow" w:hAnsi="Arial Narrow" w:cs="Arial"/>
          <w:sz w:val="28"/>
          <w:szCs w:val="28"/>
        </w:rPr>
        <w:t>Loisirs ;</w:t>
      </w:r>
    </w:p>
    <w:p w:rsidR="001654E0" w:rsidRPr="001654E0" w:rsidRDefault="001654E0" w:rsidP="001654E0">
      <w:pPr>
        <w:pStyle w:val="Default"/>
        <w:numPr>
          <w:ilvl w:val="0"/>
          <w:numId w:val="39"/>
        </w:numPr>
        <w:jc w:val="both"/>
        <w:rPr>
          <w:rFonts w:ascii="Arial Narrow" w:hAnsi="Arial Narrow" w:cs="Arial"/>
          <w:sz w:val="28"/>
          <w:szCs w:val="28"/>
        </w:rPr>
      </w:pPr>
      <w:r w:rsidRPr="001654E0">
        <w:rPr>
          <w:rFonts w:ascii="Arial Narrow" w:hAnsi="Arial Narrow" w:cs="Arial"/>
          <w:sz w:val="28"/>
          <w:szCs w:val="28"/>
        </w:rPr>
        <w:t xml:space="preserve">Mathématiques appliquées ; </w:t>
      </w:r>
    </w:p>
    <w:p w:rsidR="001654E0" w:rsidRPr="001654E0" w:rsidRDefault="001654E0" w:rsidP="001654E0">
      <w:pPr>
        <w:pStyle w:val="Default"/>
        <w:numPr>
          <w:ilvl w:val="0"/>
          <w:numId w:val="39"/>
        </w:numPr>
        <w:jc w:val="both"/>
        <w:rPr>
          <w:rFonts w:ascii="Arial Narrow" w:hAnsi="Arial Narrow" w:cs="Arial"/>
          <w:sz w:val="28"/>
          <w:szCs w:val="28"/>
        </w:rPr>
      </w:pPr>
      <w:r w:rsidRPr="001654E0">
        <w:rPr>
          <w:rFonts w:ascii="Arial Narrow" w:hAnsi="Arial Narrow" w:cs="Arial"/>
          <w:sz w:val="28"/>
          <w:szCs w:val="28"/>
        </w:rPr>
        <w:t>Physique appliquée ;</w:t>
      </w:r>
    </w:p>
    <w:p w:rsidR="001654E0" w:rsidRPr="001654E0" w:rsidRDefault="001654E0" w:rsidP="001654E0">
      <w:pPr>
        <w:pStyle w:val="Default"/>
        <w:numPr>
          <w:ilvl w:val="0"/>
          <w:numId w:val="39"/>
        </w:numPr>
        <w:jc w:val="both"/>
        <w:rPr>
          <w:rFonts w:ascii="Arial Narrow" w:hAnsi="Arial Narrow" w:cs="Arial"/>
          <w:sz w:val="28"/>
          <w:szCs w:val="28"/>
        </w:rPr>
      </w:pPr>
      <w:r w:rsidRPr="001654E0">
        <w:rPr>
          <w:rFonts w:ascii="Arial Narrow" w:hAnsi="Arial Narrow" w:cs="Arial"/>
          <w:sz w:val="28"/>
          <w:szCs w:val="28"/>
        </w:rPr>
        <w:t>Sciences de gestion ;</w:t>
      </w:r>
    </w:p>
    <w:p w:rsidR="001654E0" w:rsidRPr="001654E0" w:rsidRDefault="001654E0" w:rsidP="001654E0">
      <w:pPr>
        <w:pStyle w:val="Default"/>
        <w:numPr>
          <w:ilvl w:val="0"/>
          <w:numId w:val="39"/>
        </w:numPr>
        <w:jc w:val="both"/>
        <w:rPr>
          <w:rFonts w:ascii="Arial Narrow" w:hAnsi="Arial Narrow" w:cs="Arial"/>
          <w:sz w:val="28"/>
          <w:szCs w:val="28"/>
        </w:rPr>
      </w:pPr>
      <w:r w:rsidRPr="001654E0">
        <w:rPr>
          <w:rFonts w:ascii="Arial Narrow" w:hAnsi="Arial Narrow" w:cs="Arial"/>
          <w:sz w:val="28"/>
          <w:szCs w:val="28"/>
        </w:rPr>
        <w:t>Sport.</w:t>
      </w:r>
    </w:p>
    <w:p w:rsidR="00CF19D3" w:rsidRPr="00CF19D3" w:rsidRDefault="00CF19D3" w:rsidP="00CF19D3">
      <w:pPr>
        <w:pStyle w:val="Default"/>
        <w:spacing w:line="276" w:lineRule="auto"/>
        <w:ind w:left="708"/>
        <w:jc w:val="both"/>
        <w:rPr>
          <w:rFonts w:ascii="Arial Narrow" w:hAnsi="Arial Narrow" w:cs="Arial"/>
          <w:sz w:val="28"/>
          <w:szCs w:val="28"/>
        </w:rPr>
      </w:pPr>
      <w:r w:rsidRPr="00CF19D3">
        <w:rPr>
          <w:rFonts w:ascii="Arial Narrow" w:hAnsi="Arial Narrow" w:cs="Arial"/>
          <w:b/>
          <w:sz w:val="28"/>
          <w:szCs w:val="28"/>
        </w:rPr>
        <w:t>Article 4 :</w:t>
      </w:r>
      <w:r w:rsidRPr="00CF19D3">
        <w:rPr>
          <w:rFonts w:ascii="Arial Narrow" w:hAnsi="Arial Narrow" w:cs="Arial"/>
          <w:sz w:val="28"/>
          <w:szCs w:val="28"/>
        </w:rPr>
        <w:t xml:space="preserve"> </w:t>
      </w:r>
      <w:r w:rsidRPr="00CF19D3">
        <w:rPr>
          <w:rFonts w:ascii="Arial Narrow" w:hAnsi="Arial Narrow" w:cs="Arial"/>
          <w:sz w:val="28"/>
          <w:szCs w:val="28"/>
          <w:highlight w:val="yellow"/>
        </w:rPr>
        <w:t>Cliquez ici pour entrer du texte</w:t>
      </w:r>
      <w:r w:rsidRPr="00CF19D3">
        <w:rPr>
          <w:rFonts w:ascii="Arial Narrow" w:hAnsi="Arial Narrow" w:cs="Arial"/>
          <w:sz w:val="28"/>
          <w:szCs w:val="28"/>
        </w:rPr>
        <w:t xml:space="preserve"> s’engage à participer aux séances d’information organisées par le </w:t>
      </w:r>
      <w:proofErr w:type="spellStart"/>
      <w:r w:rsidRPr="00CF19D3">
        <w:rPr>
          <w:rFonts w:ascii="Arial Narrow" w:hAnsi="Arial Narrow" w:cs="Arial"/>
          <w:sz w:val="28"/>
          <w:szCs w:val="28"/>
        </w:rPr>
        <w:t>CIOUC</w:t>
      </w:r>
      <w:proofErr w:type="spellEnd"/>
      <w:r w:rsidRPr="00CF19D3">
        <w:rPr>
          <w:rFonts w:ascii="Arial Narrow" w:hAnsi="Arial Narrow" w:cs="Arial"/>
          <w:sz w:val="28"/>
          <w:szCs w:val="28"/>
        </w:rPr>
        <w:t xml:space="preserve"> ou le Comité de coordination national.   </w:t>
      </w:r>
    </w:p>
    <w:p w:rsidR="00CF19D3" w:rsidRDefault="00CF19D3" w:rsidP="00CF19D3">
      <w:pPr>
        <w:pStyle w:val="Default"/>
        <w:spacing w:line="276" w:lineRule="auto"/>
        <w:ind w:left="708"/>
        <w:jc w:val="both"/>
        <w:rPr>
          <w:rFonts w:ascii="Arial Narrow" w:hAnsi="Arial Narrow" w:cs="Arial"/>
          <w:sz w:val="28"/>
          <w:szCs w:val="28"/>
        </w:rPr>
      </w:pPr>
      <w:r w:rsidRPr="00CF19D3">
        <w:rPr>
          <w:rFonts w:ascii="Arial Narrow" w:hAnsi="Arial Narrow" w:cs="Arial"/>
          <w:b/>
          <w:sz w:val="28"/>
          <w:szCs w:val="28"/>
        </w:rPr>
        <w:t xml:space="preserve">Article 5 : </w:t>
      </w:r>
      <w:r w:rsidRPr="00CF19D3">
        <w:rPr>
          <w:rFonts w:ascii="Arial Narrow" w:hAnsi="Arial Narrow" w:cs="Arial"/>
          <w:sz w:val="28"/>
          <w:szCs w:val="28"/>
          <w:highlight w:val="yellow"/>
        </w:rPr>
        <w:t>Cliquez ici pour entrer du texte</w:t>
      </w:r>
      <w:r w:rsidRPr="00CF19D3">
        <w:rPr>
          <w:rFonts w:ascii="Arial Narrow" w:hAnsi="Arial Narrow" w:cs="Arial"/>
          <w:sz w:val="28"/>
          <w:szCs w:val="28"/>
        </w:rPr>
        <w:t xml:space="preserve"> s’engage à collaborer avec le </w:t>
      </w:r>
      <w:proofErr w:type="spellStart"/>
      <w:r w:rsidRPr="00CF19D3">
        <w:rPr>
          <w:rFonts w:ascii="Arial Narrow" w:hAnsi="Arial Narrow" w:cs="Arial"/>
          <w:sz w:val="28"/>
          <w:szCs w:val="28"/>
        </w:rPr>
        <w:t>CIOUC</w:t>
      </w:r>
      <w:proofErr w:type="spellEnd"/>
      <w:r w:rsidRPr="00CF19D3">
        <w:rPr>
          <w:rFonts w:ascii="Arial Narrow" w:hAnsi="Arial Narrow" w:cs="Arial"/>
          <w:sz w:val="28"/>
          <w:szCs w:val="28"/>
        </w:rPr>
        <w:t xml:space="preserve">  dans l’organisation des épreuves de la phase nationale.</w:t>
      </w:r>
    </w:p>
    <w:p w:rsidR="002A075A" w:rsidRPr="00CF19D3" w:rsidRDefault="002A075A" w:rsidP="00CF19D3">
      <w:pPr>
        <w:pStyle w:val="Default"/>
        <w:spacing w:line="276" w:lineRule="auto"/>
        <w:ind w:left="708"/>
        <w:jc w:val="both"/>
        <w:rPr>
          <w:rFonts w:ascii="Arial Narrow" w:hAnsi="Arial Narrow" w:cs="Arial"/>
          <w:sz w:val="28"/>
          <w:szCs w:val="28"/>
        </w:rPr>
      </w:pPr>
    </w:p>
    <w:p w:rsidR="00CF19D3" w:rsidRPr="00CF19D3" w:rsidRDefault="00CF19D3" w:rsidP="00CF19D3">
      <w:pPr>
        <w:pStyle w:val="Default"/>
        <w:spacing w:line="276" w:lineRule="auto"/>
        <w:ind w:left="708"/>
        <w:jc w:val="both"/>
        <w:rPr>
          <w:rFonts w:ascii="Arial Narrow" w:hAnsi="Arial Narrow" w:cs="Arial"/>
          <w:sz w:val="28"/>
          <w:szCs w:val="28"/>
        </w:rPr>
      </w:pPr>
      <w:r w:rsidRPr="00CF19D3">
        <w:rPr>
          <w:rFonts w:ascii="Arial Narrow" w:hAnsi="Arial Narrow" w:cs="Arial"/>
          <w:b/>
          <w:sz w:val="28"/>
          <w:szCs w:val="28"/>
        </w:rPr>
        <w:t xml:space="preserve">Article 6 : </w:t>
      </w:r>
      <w:r w:rsidRPr="00CF19D3">
        <w:rPr>
          <w:rFonts w:ascii="Arial Narrow" w:hAnsi="Arial Narrow" w:cs="Arial"/>
          <w:sz w:val="28"/>
          <w:szCs w:val="28"/>
          <w:highlight w:val="yellow"/>
        </w:rPr>
        <w:t>Cliquez ici pour entrer du texte</w:t>
      </w:r>
      <w:r w:rsidRPr="00CF19D3">
        <w:rPr>
          <w:rFonts w:ascii="Arial Narrow" w:hAnsi="Arial Narrow" w:cs="Arial"/>
          <w:sz w:val="28"/>
          <w:szCs w:val="28"/>
        </w:rPr>
        <w:t xml:space="preserve"> s’engage à sensibiliser ses étudiants, et à répondre à leurs diverses préoccupations par rapport aux </w:t>
      </w:r>
      <w:proofErr w:type="spellStart"/>
      <w:r w:rsidRPr="00CF19D3">
        <w:rPr>
          <w:rFonts w:ascii="Arial Narrow" w:hAnsi="Arial Narrow" w:cs="Arial"/>
          <w:sz w:val="28"/>
          <w:szCs w:val="28"/>
        </w:rPr>
        <w:t>OUC</w:t>
      </w:r>
      <w:proofErr w:type="spellEnd"/>
      <w:r w:rsidRPr="00CF19D3">
        <w:rPr>
          <w:rFonts w:ascii="Arial Narrow" w:hAnsi="Arial Narrow" w:cs="Arial"/>
          <w:sz w:val="28"/>
          <w:szCs w:val="28"/>
        </w:rPr>
        <w:t xml:space="preserve">. </w:t>
      </w:r>
    </w:p>
    <w:p w:rsidR="00CF19D3" w:rsidRPr="00CF19D3" w:rsidRDefault="00CF19D3" w:rsidP="00CF19D3">
      <w:pPr>
        <w:pStyle w:val="Default"/>
        <w:spacing w:line="276" w:lineRule="auto"/>
        <w:ind w:left="708"/>
        <w:jc w:val="both"/>
        <w:rPr>
          <w:rFonts w:ascii="Arial Narrow" w:hAnsi="Arial Narrow" w:cs="Arial"/>
          <w:sz w:val="28"/>
          <w:szCs w:val="28"/>
        </w:rPr>
      </w:pPr>
      <w:r w:rsidRPr="00CF19D3">
        <w:rPr>
          <w:rFonts w:ascii="Arial Narrow" w:hAnsi="Arial Narrow" w:cs="Arial"/>
          <w:b/>
          <w:sz w:val="28"/>
          <w:szCs w:val="28"/>
        </w:rPr>
        <w:t xml:space="preserve">Article7 : </w:t>
      </w:r>
      <w:r w:rsidRPr="00CF19D3">
        <w:rPr>
          <w:rFonts w:ascii="Arial Narrow" w:hAnsi="Arial Narrow" w:cs="Arial"/>
          <w:sz w:val="28"/>
          <w:szCs w:val="28"/>
          <w:highlight w:val="yellow"/>
        </w:rPr>
        <w:t>Cliquez ici pour entrer du texte</w:t>
      </w:r>
      <w:r w:rsidR="001F568B">
        <w:rPr>
          <w:rFonts w:ascii="Arial Narrow" w:hAnsi="Arial Narrow" w:cs="Arial"/>
          <w:sz w:val="28"/>
          <w:szCs w:val="28"/>
        </w:rPr>
        <w:t xml:space="preserve"> </w:t>
      </w:r>
      <w:r w:rsidR="004A4FA0">
        <w:rPr>
          <w:rFonts w:ascii="Arial Narrow" w:hAnsi="Arial Narrow" w:cs="Arial"/>
          <w:sz w:val="28"/>
          <w:szCs w:val="28"/>
        </w:rPr>
        <w:t>peut,</w:t>
      </w:r>
      <w:r w:rsidR="001F568B">
        <w:rPr>
          <w:rFonts w:ascii="Arial Narrow" w:hAnsi="Arial Narrow" w:cs="Arial"/>
          <w:sz w:val="28"/>
          <w:szCs w:val="28"/>
        </w:rPr>
        <w:t xml:space="preserve"> en fonction des moyens mobilisés,  </w:t>
      </w:r>
      <w:r w:rsidRPr="00CF19D3">
        <w:rPr>
          <w:rFonts w:ascii="Arial Narrow" w:hAnsi="Arial Narrow" w:cs="Arial"/>
          <w:sz w:val="28"/>
          <w:szCs w:val="28"/>
        </w:rPr>
        <w:t>encourager ses étudiants,  en leur offrant un prix ou lot de consolation à la Cérémonie de remise des certificats par l</w:t>
      </w:r>
      <w:r w:rsidR="001F568B">
        <w:rPr>
          <w:rFonts w:ascii="Arial Narrow" w:hAnsi="Arial Narrow" w:cs="Arial"/>
          <w:sz w:val="28"/>
          <w:szCs w:val="28"/>
        </w:rPr>
        <w:t xml:space="preserve">e CAMES,  lors de la phase </w:t>
      </w:r>
      <w:r w:rsidRPr="00CF19D3">
        <w:rPr>
          <w:rFonts w:ascii="Arial Narrow" w:hAnsi="Arial Narrow" w:cs="Arial"/>
          <w:sz w:val="28"/>
          <w:szCs w:val="28"/>
        </w:rPr>
        <w:t>nationale ;</w:t>
      </w:r>
    </w:p>
    <w:p w:rsidR="00CF19D3" w:rsidRPr="00CF19D3" w:rsidRDefault="00CF19D3" w:rsidP="00CF19D3">
      <w:pPr>
        <w:pStyle w:val="Default"/>
        <w:spacing w:line="276" w:lineRule="auto"/>
        <w:ind w:left="708"/>
        <w:jc w:val="both"/>
        <w:rPr>
          <w:rFonts w:ascii="Arial Narrow" w:hAnsi="Arial Narrow" w:cs="Arial"/>
          <w:sz w:val="28"/>
          <w:szCs w:val="28"/>
        </w:rPr>
      </w:pPr>
      <w:r w:rsidRPr="00CF19D3">
        <w:rPr>
          <w:rFonts w:ascii="Arial Narrow" w:hAnsi="Arial Narrow" w:cs="Arial"/>
          <w:b/>
          <w:sz w:val="28"/>
          <w:szCs w:val="28"/>
        </w:rPr>
        <w:t xml:space="preserve">Article 8 </w:t>
      </w:r>
      <w:r w:rsidRPr="00CF19D3">
        <w:rPr>
          <w:rFonts w:ascii="Arial Narrow" w:hAnsi="Arial Narrow" w:cs="Arial"/>
          <w:sz w:val="28"/>
          <w:szCs w:val="28"/>
        </w:rPr>
        <w:t xml:space="preserve">: </w:t>
      </w:r>
      <w:r w:rsidRPr="00CF19D3">
        <w:rPr>
          <w:rFonts w:ascii="Arial Narrow" w:hAnsi="Arial Narrow" w:cs="Arial"/>
          <w:sz w:val="28"/>
          <w:szCs w:val="28"/>
          <w:highlight w:val="yellow"/>
        </w:rPr>
        <w:t>Cliquez ici pour entrer du texte</w:t>
      </w:r>
      <w:r w:rsidRPr="00CF19D3">
        <w:rPr>
          <w:rFonts w:ascii="Arial Narrow" w:hAnsi="Arial Narrow" w:cs="Arial"/>
          <w:sz w:val="28"/>
          <w:szCs w:val="28"/>
        </w:rPr>
        <w:t xml:space="preserve"> </w:t>
      </w:r>
      <w:r w:rsidR="004A4FA0">
        <w:rPr>
          <w:rFonts w:ascii="Arial Narrow" w:hAnsi="Arial Narrow" w:cs="Arial"/>
          <w:sz w:val="28"/>
          <w:szCs w:val="28"/>
        </w:rPr>
        <w:t>assume les frais de</w:t>
      </w:r>
      <w:r w:rsidR="00B254E7">
        <w:rPr>
          <w:rFonts w:ascii="Arial Narrow" w:hAnsi="Arial Narrow" w:cs="Arial"/>
          <w:sz w:val="28"/>
          <w:szCs w:val="28"/>
        </w:rPr>
        <w:t xml:space="preserve"> transport des finalistes </w:t>
      </w:r>
      <w:r w:rsidRPr="00CF19D3">
        <w:rPr>
          <w:rFonts w:ascii="Arial Narrow" w:hAnsi="Arial Narrow" w:cs="Arial"/>
          <w:sz w:val="28"/>
          <w:szCs w:val="28"/>
        </w:rPr>
        <w:t>jusqu’au pays où s’organise la phase internationale ainsi que leur hébergement</w:t>
      </w:r>
      <w:r w:rsidR="00B254E7">
        <w:rPr>
          <w:rFonts w:ascii="Arial Narrow" w:hAnsi="Arial Narrow" w:cs="Arial"/>
          <w:sz w:val="28"/>
          <w:szCs w:val="28"/>
        </w:rPr>
        <w:t xml:space="preserve">. </w:t>
      </w:r>
    </w:p>
    <w:p w:rsidR="00CF19D3" w:rsidRDefault="00CF19D3" w:rsidP="00CF19D3">
      <w:pPr>
        <w:pStyle w:val="Default"/>
        <w:spacing w:line="276" w:lineRule="auto"/>
        <w:ind w:left="708"/>
        <w:jc w:val="both"/>
        <w:rPr>
          <w:rFonts w:ascii="Arial Narrow" w:hAnsi="Arial Narrow" w:cs="Arial"/>
          <w:sz w:val="28"/>
          <w:szCs w:val="28"/>
        </w:rPr>
      </w:pPr>
      <w:r w:rsidRPr="00CF19D3">
        <w:rPr>
          <w:rFonts w:ascii="Arial Narrow" w:hAnsi="Arial Narrow" w:cs="Arial"/>
          <w:b/>
          <w:sz w:val="28"/>
          <w:szCs w:val="28"/>
        </w:rPr>
        <w:t xml:space="preserve">Article 9 : </w:t>
      </w:r>
      <w:r w:rsidRPr="00CF19D3">
        <w:rPr>
          <w:rFonts w:ascii="Arial Narrow" w:hAnsi="Arial Narrow" w:cs="Arial"/>
          <w:sz w:val="28"/>
          <w:szCs w:val="28"/>
        </w:rPr>
        <w:t>Le CAMES, organe initiateur et maître d’ouvrage du projet s’engage à organiser les Olympiades conformément aux prévisions de l’annexe 1 qui fait partie intégrante du présent accord.</w:t>
      </w:r>
    </w:p>
    <w:p w:rsidR="00CF19D3" w:rsidRDefault="00CF19D3" w:rsidP="00CF19D3">
      <w:pPr>
        <w:pStyle w:val="Default"/>
        <w:spacing w:line="276" w:lineRule="auto"/>
        <w:ind w:left="708"/>
        <w:jc w:val="both"/>
        <w:rPr>
          <w:rFonts w:ascii="Arial Narrow" w:hAnsi="Arial Narrow" w:cs="Arial"/>
          <w:sz w:val="28"/>
          <w:szCs w:val="28"/>
        </w:rPr>
      </w:pPr>
      <w:r w:rsidRPr="00CF19D3">
        <w:rPr>
          <w:rFonts w:ascii="Arial Narrow" w:hAnsi="Arial Narrow" w:cs="Arial"/>
          <w:sz w:val="28"/>
          <w:szCs w:val="28"/>
        </w:rPr>
        <w:t xml:space="preserve">À cet égard, le CAMES s’engage à fournir les outils de communication à l’université et à favoriser la visibilité de l’université sur le site internet des </w:t>
      </w:r>
      <w:proofErr w:type="spellStart"/>
      <w:r w:rsidRPr="00CF19D3">
        <w:rPr>
          <w:rFonts w:ascii="Arial Narrow" w:hAnsi="Arial Narrow" w:cs="Arial"/>
          <w:sz w:val="28"/>
          <w:szCs w:val="28"/>
        </w:rPr>
        <w:t>OUC</w:t>
      </w:r>
      <w:proofErr w:type="spellEnd"/>
      <w:r w:rsidRPr="00CF19D3">
        <w:rPr>
          <w:rFonts w:ascii="Arial Narrow" w:hAnsi="Arial Narrow" w:cs="Arial"/>
          <w:sz w:val="28"/>
          <w:szCs w:val="28"/>
        </w:rPr>
        <w:t xml:space="preserve"> et sur tout autre document à produire pour la mise en œuvre des </w:t>
      </w:r>
      <w:proofErr w:type="spellStart"/>
      <w:r w:rsidRPr="00CF19D3">
        <w:rPr>
          <w:rFonts w:ascii="Arial Narrow" w:hAnsi="Arial Narrow" w:cs="Arial"/>
          <w:sz w:val="28"/>
          <w:szCs w:val="28"/>
        </w:rPr>
        <w:t>OUC</w:t>
      </w:r>
      <w:proofErr w:type="spellEnd"/>
      <w:r w:rsidRPr="00CF19D3">
        <w:rPr>
          <w:rFonts w:ascii="Arial Narrow" w:hAnsi="Arial Narrow" w:cs="Arial"/>
          <w:sz w:val="28"/>
          <w:szCs w:val="28"/>
        </w:rPr>
        <w:t>.</w:t>
      </w:r>
    </w:p>
    <w:p w:rsidR="004A4FA0" w:rsidRDefault="004A4FA0" w:rsidP="00CF19D3">
      <w:pPr>
        <w:pStyle w:val="Default"/>
        <w:spacing w:line="276" w:lineRule="auto"/>
        <w:ind w:left="708"/>
        <w:jc w:val="both"/>
        <w:rPr>
          <w:rFonts w:ascii="Arial Narrow" w:hAnsi="Arial Narrow" w:cs="Arial"/>
          <w:sz w:val="28"/>
          <w:szCs w:val="28"/>
        </w:rPr>
      </w:pPr>
      <w:r w:rsidRPr="00BB137B">
        <w:rPr>
          <w:rFonts w:ascii="Arial Narrow" w:hAnsi="Arial Narrow" w:cs="Arial"/>
          <w:b/>
          <w:sz w:val="28"/>
          <w:szCs w:val="28"/>
        </w:rPr>
        <w:t xml:space="preserve">Article 10 : </w:t>
      </w:r>
      <w:r w:rsidRPr="004A4FA0">
        <w:rPr>
          <w:rFonts w:ascii="Arial Narrow" w:hAnsi="Arial Narrow" w:cs="Arial"/>
          <w:sz w:val="28"/>
          <w:szCs w:val="28"/>
        </w:rPr>
        <w:t>Le  CAMES s’engage à prendre en charge le transport local et la restauration</w:t>
      </w:r>
      <w:r w:rsidR="00B254E7">
        <w:rPr>
          <w:rFonts w:ascii="Arial Narrow" w:hAnsi="Arial Narrow" w:cs="Arial"/>
          <w:sz w:val="28"/>
          <w:szCs w:val="28"/>
        </w:rPr>
        <w:t xml:space="preserve"> des candidats.</w:t>
      </w:r>
    </w:p>
    <w:p w:rsidR="00B254E7" w:rsidRPr="00CF19D3" w:rsidRDefault="00B254E7" w:rsidP="00B254E7">
      <w:pPr>
        <w:pStyle w:val="Default"/>
        <w:spacing w:line="276" w:lineRule="auto"/>
        <w:ind w:left="708"/>
        <w:jc w:val="both"/>
        <w:rPr>
          <w:rFonts w:ascii="Arial Narrow" w:hAnsi="Arial Narrow" w:cs="Arial"/>
          <w:sz w:val="28"/>
          <w:szCs w:val="28"/>
        </w:rPr>
      </w:pPr>
      <w:r w:rsidRPr="00B254E7">
        <w:rPr>
          <w:rFonts w:ascii="Arial Narrow" w:hAnsi="Arial Narrow" w:cs="Arial"/>
          <w:b/>
          <w:sz w:val="28"/>
          <w:szCs w:val="28"/>
        </w:rPr>
        <w:t>Article 11 :</w:t>
      </w:r>
      <w:r>
        <w:rPr>
          <w:rFonts w:ascii="Arial Narrow" w:hAnsi="Arial Narrow" w:cs="Arial"/>
          <w:sz w:val="28"/>
          <w:szCs w:val="28"/>
        </w:rPr>
        <w:t xml:space="preserve"> </w:t>
      </w:r>
      <w:r w:rsidRPr="00B254E7">
        <w:rPr>
          <w:rFonts w:ascii="Arial Narrow" w:hAnsi="Arial Narrow" w:cs="Arial"/>
          <w:sz w:val="28"/>
          <w:szCs w:val="28"/>
        </w:rPr>
        <w:t xml:space="preserve">Le CAMES </w:t>
      </w:r>
      <w:r>
        <w:rPr>
          <w:rFonts w:ascii="Arial Narrow" w:hAnsi="Arial Narrow" w:cs="Arial"/>
          <w:sz w:val="28"/>
          <w:szCs w:val="28"/>
        </w:rPr>
        <w:t xml:space="preserve">s’engage, </w:t>
      </w:r>
      <w:r w:rsidRPr="00B254E7">
        <w:rPr>
          <w:rFonts w:ascii="Arial Narrow" w:hAnsi="Arial Narrow" w:cs="Arial"/>
          <w:sz w:val="28"/>
          <w:szCs w:val="28"/>
        </w:rPr>
        <w:t>avec l’appui des partenaires</w:t>
      </w:r>
      <w:r>
        <w:rPr>
          <w:rFonts w:ascii="Arial Narrow" w:hAnsi="Arial Narrow" w:cs="Arial"/>
          <w:sz w:val="28"/>
          <w:szCs w:val="28"/>
        </w:rPr>
        <w:t xml:space="preserve">, </w:t>
      </w:r>
      <w:r w:rsidR="00BD43A8">
        <w:rPr>
          <w:rFonts w:ascii="Arial Narrow" w:hAnsi="Arial Narrow" w:cs="Arial"/>
          <w:sz w:val="28"/>
          <w:szCs w:val="28"/>
        </w:rPr>
        <w:t>à</w:t>
      </w:r>
      <w:r>
        <w:rPr>
          <w:rFonts w:ascii="Arial Narrow" w:hAnsi="Arial Narrow" w:cs="Arial"/>
          <w:sz w:val="28"/>
          <w:szCs w:val="28"/>
        </w:rPr>
        <w:t xml:space="preserve"> </w:t>
      </w:r>
      <w:r w:rsidRPr="00B254E7">
        <w:rPr>
          <w:rFonts w:ascii="Arial Narrow" w:hAnsi="Arial Narrow" w:cs="Arial"/>
          <w:sz w:val="28"/>
          <w:szCs w:val="28"/>
        </w:rPr>
        <w:t>décern</w:t>
      </w:r>
      <w:r w:rsidR="00BD43A8">
        <w:rPr>
          <w:rFonts w:ascii="Arial Narrow" w:hAnsi="Arial Narrow" w:cs="Arial"/>
          <w:sz w:val="28"/>
          <w:szCs w:val="28"/>
        </w:rPr>
        <w:t>er</w:t>
      </w:r>
      <w:r w:rsidRPr="00B254E7">
        <w:rPr>
          <w:rFonts w:ascii="Arial Narrow" w:hAnsi="Arial Narrow" w:cs="Arial"/>
          <w:sz w:val="28"/>
          <w:szCs w:val="28"/>
        </w:rPr>
        <w:t xml:space="preserve"> des pr</w:t>
      </w:r>
      <w:r>
        <w:rPr>
          <w:rFonts w:ascii="Arial Narrow" w:hAnsi="Arial Narrow" w:cs="Arial"/>
          <w:sz w:val="28"/>
          <w:szCs w:val="28"/>
        </w:rPr>
        <w:t xml:space="preserve">ix individuels aux lauréat(e)s de la phase internationale. Il s’engage également de tout </w:t>
      </w:r>
      <w:r w:rsidR="002A075A">
        <w:rPr>
          <w:rFonts w:ascii="Arial Narrow" w:hAnsi="Arial Narrow" w:cs="Arial"/>
          <w:sz w:val="28"/>
          <w:szCs w:val="28"/>
        </w:rPr>
        <w:t>mettre</w:t>
      </w:r>
      <w:r>
        <w:rPr>
          <w:rFonts w:ascii="Arial Narrow" w:hAnsi="Arial Narrow" w:cs="Arial"/>
          <w:sz w:val="28"/>
          <w:szCs w:val="28"/>
        </w:rPr>
        <w:t xml:space="preserve"> en œuvre pour instituer des </w:t>
      </w:r>
      <w:r w:rsidRPr="00B254E7">
        <w:rPr>
          <w:rFonts w:ascii="Arial Narrow" w:hAnsi="Arial Narrow" w:cs="Arial"/>
          <w:sz w:val="28"/>
          <w:szCs w:val="28"/>
        </w:rPr>
        <w:t>prix spéciaux</w:t>
      </w:r>
      <w:r>
        <w:rPr>
          <w:rFonts w:ascii="Arial Narrow" w:hAnsi="Arial Narrow" w:cs="Arial"/>
          <w:sz w:val="28"/>
          <w:szCs w:val="28"/>
        </w:rPr>
        <w:t xml:space="preserve">, suivant la qualité des </w:t>
      </w:r>
      <w:r w:rsidRPr="00B254E7">
        <w:rPr>
          <w:rFonts w:ascii="Arial Narrow" w:hAnsi="Arial Narrow" w:cs="Arial"/>
          <w:sz w:val="28"/>
          <w:szCs w:val="28"/>
        </w:rPr>
        <w:t xml:space="preserve">prestations </w:t>
      </w:r>
      <w:r>
        <w:rPr>
          <w:rFonts w:ascii="Arial Narrow" w:hAnsi="Arial Narrow" w:cs="Arial"/>
          <w:sz w:val="28"/>
          <w:szCs w:val="28"/>
        </w:rPr>
        <w:t xml:space="preserve">des candidats </w:t>
      </w:r>
      <w:r w:rsidRPr="00B254E7">
        <w:rPr>
          <w:rFonts w:ascii="Arial Narrow" w:hAnsi="Arial Narrow" w:cs="Arial"/>
          <w:sz w:val="28"/>
          <w:szCs w:val="28"/>
        </w:rPr>
        <w:t>et en tenant compte des considérations du genre.</w:t>
      </w:r>
    </w:p>
    <w:p w:rsidR="00CF19D3" w:rsidRPr="00CF19D3" w:rsidRDefault="00CF19D3" w:rsidP="00CF19D3">
      <w:pPr>
        <w:pStyle w:val="Default"/>
        <w:spacing w:line="276" w:lineRule="auto"/>
        <w:ind w:left="708"/>
        <w:jc w:val="both"/>
        <w:rPr>
          <w:rFonts w:ascii="Arial Narrow" w:hAnsi="Arial Narrow" w:cs="Arial"/>
          <w:sz w:val="28"/>
          <w:szCs w:val="28"/>
        </w:rPr>
      </w:pPr>
      <w:r w:rsidRPr="00CF19D3">
        <w:rPr>
          <w:rFonts w:ascii="Arial Narrow" w:hAnsi="Arial Narrow" w:cs="Arial"/>
          <w:b/>
          <w:sz w:val="28"/>
          <w:szCs w:val="28"/>
        </w:rPr>
        <w:t xml:space="preserve">Article </w:t>
      </w:r>
      <w:r w:rsidR="00B254E7">
        <w:rPr>
          <w:rFonts w:ascii="Arial Narrow" w:hAnsi="Arial Narrow" w:cs="Arial"/>
          <w:b/>
          <w:sz w:val="28"/>
          <w:szCs w:val="28"/>
        </w:rPr>
        <w:t>12</w:t>
      </w:r>
      <w:r w:rsidRPr="00CF19D3">
        <w:rPr>
          <w:rFonts w:ascii="Arial Narrow" w:hAnsi="Arial Narrow" w:cs="Arial"/>
          <w:b/>
          <w:sz w:val="28"/>
          <w:szCs w:val="28"/>
        </w:rPr>
        <w:t xml:space="preserve"> :</w:t>
      </w:r>
      <w:r w:rsidRPr="00CF19D3">
        <w:rPr>
          <w:rFonts w:ascii="Arial Narrow" w:hAnsi="Arial Narrow" w:cs="Arial"/>
          <w:sz w:val="28"/>
          <w:szCs w:val="28"/>
        </w:rPr>
        <w:t xml:space="preserve"> Le présent accord est conclu pour une durée de cinq ans. Il est renouvelable par tacite reconduction.</w:t>
      </w:r>
    </w:p>
    <w:p w:rsidR="00CF19D3" w:rsidRPr="00CF19D3" w:rsidRDefault="00CF19D3" w:rsidP="00CF19D3">
      <w:pPr>
        <w:pStyle w:val="Default"/>
        <w:spacing w:line="276" w:lineRule="auto"/>
        <w:ind w:left="708"/>
        <w:jc w:val="both"/>
        <w:rPr>
          <w:rFonts w:ascii="Arial Narrow" w:hAnsi="Arial Narrow" w:cs="Arial"/>
          <w:sz w:val="28"/>
          <w:szCs w:val="28"/>
        </w:rPr>
      </w:pPr>
      <w:r w:rsidRPr="00CF19D3">
        <w:rPr>
          <w:rFonts w:ascii="Arial Narrow" w:hAnsi="Arial Narrow" w:cs="Arial"/>
          <w:sz w:val="28"/>
          <w:szCs w:val="28"/>
        </w:rPr>
        <w:t>Toute  partie qui entend refuser le renouvellement  de l’accord à l’arrivée du terme doit en informer l’autre par lettre recommandée avec avis de réception ou par tout autre moyen laissant trace écrite</w:t>
      </w:r>
      <w:r w:rsidR="00BD43A8">
        <w:rPr>
          <w:rFonts w:ascii="Arial Narrow" w:hAnsi="Arial Narrow" w:cs="Arial"/>
          <w:sz w:val="28"/>
          <w:szCs w:val="28"/>
        </w:rPr>
        <w:t>,</w:t>
      </w:r>
      <w:r w:rsidRPr="00CF19D3">
        <w:rPr>
          <w:rFonts w:ascii="Arial Narrow" w:hAnsi="Arial Narrow" w:cs="Arial"/>
          <w:sz w:val="28"/>
          <w:szCs w:val="28"/>
        </w:rPr>
        <w:t xml:space="preserve"> au plus</w:t>
      </w:r>
      <w:r w:rsidR="00BD43A8">
        <w:rPr>
          <w:rFonts w:ascii="Arial Narrow" w:hAnsi="Arial Narrow" w:cs="Arial"/>
          <w:sz w:val="28"/>
          <w:szCs w:val="28"/>
        </w:rPr>
        <w:t xml:space="preserve"> tard</w:t>
      </w:r>
      <w:r w:rsidRPr="00CF19D3">
        <w:rPr>
          <w:rFonts w:ascii="Arial Narrow" w:hAnsi="Arial Narrow" w:cs="Arial"/>
          <w:sz w:val="28"/>
          <w:szCs w:val="28"/>
        </w:rPr>
        <w:t xml:space="preserve"> six mois avant.</w:t>
      </w:r>
    </w:p>
    <w:p w:rsidR="00CF19D3" w:rsidRPr="00CF19D3" w:rsidRDefault="00CF19D3" w:rsidP="00CF19D3">
      <w:pPr>
        <w:pStyle w:val="Default"/>
        <w:spacing w:line="276" w:lineRule="auto"/>
        <w:ind w:left="708"/>
        <w:jc w:val="both"/>
        <w:rPr>
          <w:rFonts w:ascii="Arial Narrow" w:hAnsi="Arial Narrow" w:cs="Arial"/>
          <w:sz w:val="28"/>
          <w:szCs w:val="28"/>
        </w:rPr>
      </w:pPr>
      <w:r w:rsidRPr="00CF19D3">
        <w:rPr>
          <w:rFonts w:ascii="Arial Narrow" w:hAnsi="Arial Narrow" w:cs="Arial"/>
          <w:sz w:val="28"/>
          <w:szCs w:val="28"/>
        </w:rPr>
        <w:t>En tout état de cause, le refus de renouvellement porté à la connaissance d’une partie ne peut avoir d’effet sur les engagements des parties dans les Olympiades en cours.</w:t>
      </w:r>
    </w:p>
    <w:p w:rsidR="00CF19D3" w:rsidRPr="00CF19D3" w:rsidRDefault="00CF19D3" w:rsidP="00CF19D3">
      <w:pPr>
        <w:pStyle w:val="Default"/>
        <w:spacing w:line="276" w:lineRule="auto"/>
        <w:ind w:left="708"/>
        <w:jc w:val="both"/>
        <w:rPr>
          <w:rFonts w:ascii="Arial Narrow" w:hAnsi="Arial Narrow" w:cs="Arial"/>
          <w:sz w:val="28"/>
          <w:szCs w:val="28"/>
        </w:rPr>
      </w:pPr>
      <w:r w:rsidRPr="00CF19D3">
        <w:rPr>
          <w:rFonts w:ascii="Arial Narrow" w:hAnsi="Arial Narrow" w:cs="Arial"/>
          <w:b/>
          <w:sz w:val="28"/>
          <w:szCs w:val="28"/>
        </w:rPr>
        <w:t xml:space="preserve">Article </w:t>
      </w:r>
      <w:r w:rsidR="00B254E7">
        <w:rPr>
          <w:rFonts w:ascii="Arial Narrow" w:hAnsi="Arial Narrow" w:cs="Arial"/>
          <w:b/>
          <w:sz w:val="28"/>
          <w:szCs w:val="28"/>
        </w:rPr>
        <w:t>13</w:t>
      </w:r>
      <w:r w:rsidRPr="00CF19D3">
        <w:rPr>
          <w:rFonts w:ascii="Arial Narrow" w:hAnsi="Arial Narrow" w:cs="Arial"/>
          <w:b/>
          <w:sz w:val="28"/>
          <w:szCs w:val="28"/>
        </w:rPr>
        <w:t xml:space="preserve"> : </w:t>
      </w:r>
      <w:r w:rsidRPr="00CF19D3">
        <w:rPr>
          <w:rFonts w:ascii="Arial Narrow" w:hAnsi="Arial Narrow" w:cs="Arial"/>
          <w:sz w:val="28"/>
          <w:szCs w:val="28"/>
        </w:rPr>
        <w:t>Le présent accord prend effet à compter de la date de sa signature.</w:t>
      </w:r>
    </w:p>
    <w:p w:rsidR="00CF19D3" w:rsidRPr="00CF19D3" w:rsidRDefault="00CF19D3" w:rsidP="00CF19D3">
      <w:pPr>
        <w:pStyle w:val="Default"/>
        <w:spacing w:line="276" w:lineRule="auto"/>
        <w:ind w:left="708"/>
        <w:jc w:val="both"/>
        <w:rPr>
          <w:rFonts w:ascii="Arial Narrow" w:hAnsi="Arial Narrow" w:cs="Arial"/>
          <w:sz w:val="28"/>
          <w:szCs w:val="28"/>
        </w:rPr>
      </w:pPr>
      <w:r w:rsidRPr="00CF19D3">
        <w:rPr>
          <w:rFonts w:ascii="Arial Narrow" w:hAnsi="Arial Narrow" w:cs="Arial"/>
          <w:sz w:val="28"/>
          <w:szCs w:val="28"/>
        </w:rPr>
        <w:t>Il est fait en deux exemplaires originaux, un exemplaire étant remis à chaque partie.</w:t>
      </w:r>
    </w:p>
    <w:p w:rsidR="00CF19D3" w:rsidRPr="00CF19D3" w:rsidRDefault="00CF19D3" w:rsidP="00CF19D3">
      <w:pPr>
        <w:pStyle w:val="Default"/>
        <w:spacing w:line="276" w:lineRule="auto"/>
        <w:jc w:val="both"/>
        <w:rPr>
          <w:rFonts w:ascii="Arial Narrow" w:hAnsi="Arial Narrow" w:cs="Arial"/>
          <w:sz w:val="28"/>
          <w:szCs w:val="28"/>
        </w:rPr>
      </w:pPr>
    </w:p>
    <w:p w:rsidR="001C5A90" w:rsidRPr="00CF19D3" w:rsidRDefault="001C5A90" w:rsidP="00CF19D3">
      <w:pPr>
        <w:pStyle w:val="Default"/>
        <w:spacing w:line="276" w:lineRule="auto"/>
        <w:jc w:val="both"/>
        <w:rPr>
          <w:rFonts w:ascii="Arial Narrow" w:hAnsi="Arial Narrow" w:cs="Arial"/>
          <w:sz w:val="28"/>
          <w:szCs w:val="28"/>
        </w:rPr>
      </w:pPr>
      <w:r w:rsidRPr="00CF19D3">
        <w:rPr>
          <w:rFonts w:ascii="Arial Narrow" w:hAnsi="Arial Narrow" w:cs="Arial"/>
          <w:sz w:val="28"/>
          <w:szCs w:val="28"/>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63146" w:rsidRPr="00CF19D3" w:rsidTr="00D63146">
        <w:tc>
          <w:tcPr>
            <w:tcW w:w="4531" w:type="dxa"/>
          </w:tcPr>
          <w:p w:rsidR="00D63146" w:rsidRPr="00CF19D3" w:rsidRDefault="00D63146" w:rsidP="00CF19D3">
            <w:pPr>
              <w:pStyle w:val="Default"/>
              <w:spacing w:line="276" w:lineRule="auto"/>
              <w:jc w:val="both"/>
              <w:rPr>
                <w:rFonts w:ascii="Arial Narrow" w:hAnsi="Arial Narrow" w:cs="Arial"/>
                <w:b/>
                <w:sz w:val="28"/>
                <w:szCs w:val="28"/>
              </w:rPr>
            </w:pPr>
            <w:r w:rsidRPr="00CF19D3">
              <w:rPr>
                <w:rFonts w:ascii="Arial Narrow" w:hAnsi="Arial Narrow" w:cs="Arial"/>
                <w:b/>
                <w:sz w:val="28"/>
                <w:szCs w:val="28"/>
              </w:rPr>
              <w:t>Pour le CAMES</w:t>
            </w:r>
          </w:p>
          <w:p w:rsidR="00D63146" w:rsidRPr="00CF19D3" w:rsidRDefault="00D63146" w:rsidP="00CF19D3">
            <w:pPr>
              <w:pStyle w:val="Default"/>
              <w:spacing w:line="276" w:lineRule="auto"/>
              <w:jc w:val="both"/>
              <w:rPr>
                <w:rFonts w:ascii="Arial Narrow" w:hAnsi="Arial Narrow" w:cs="Arial"/>
                <w:sz w:val="28"/>
                <w:szCs w:val="28"/>
              </w:rPr>
            </w:pPr>
          </w:p>
          <w:p w:rsidR="00D63146" w:rsidRPr="00CF19D3" w:rsidRDefault="00D63146" w:rsidP="00CF19D3">
            <w:pPr>
              <w:pStyle w:val="Default"/>
              <w:spacing w:line="276" w:lineRule="auto"/>
              <w:jc w:val="both"/>
              <w:rPr>
                <w:rFonts w:ascii="Arial Narrow" w:hAnsi="Arial Narrow" w:cs="Arial"/>
                <w:sz w:val="28"/>
                <w:szCs w:val="28"/>
              </w:rPr>
            </w:pPr>
          </w:p>
          <w:p w:rsidR="00D63146" w:rsidRPr="00CF19D3" w:rsidRDefault="00D63146" w:rsidP="00CF19D3">
            <w:pPr>
              <w:pStyle w:val="Default"/>
              <w:spacing w:line="276" w:lineRule="auto"/>
              <w:jc w:val="both"/>
              <w:rPr>
                <w:rFonts w:ascii="Arial Narrow" w:hAnsi="Arial Narrow" w:cs="Arial"/>
                <w:sz w:val="28"/>
                <w:szCs w:val="28"/>
              </w:rPr>
            </w:pPr>
          </w:p>
          <w:p w:rsidR="00D63146" w:rsidRPr="00CF19D3" w:rsidRDefault="00D63146" w:rsidP="00CF19D3">
            <w:pPr>
              <w:pStyle w:val="Default"/>
              <w:spacing w:line="276" w:lineRule="auto"/>
              <w:jc w:val="both"/>
              <w:rPr>
                <w:rFonts w:ascii="Arial Narrow" w:hAnsi="Arial Narrow" w:cs="Arial"/>
                <w:sz w:val="28"/>
                <w:szCs w:val="28"/>
              </w:rPr>
            </w:pPr>
            <w:r w:rsidRPr="00CF19D3">
              <w:rPr>
                <w:rFonts w:ascii="Arial Narrow" w:hAnsi="Arial Narrow" w:cs="Arial"/>
                <w:sz w:val="28"/>
                <w:szCs w:val="28"/>
              </w:rPr>
              <w:t>Professeur Bertrand MBATCHI</w:t>
            </w:r>
          </w:p>
          <w:p w:rsidR="00D63146" w:rsidRPr="00CF19D3" w:rsidRDefault="00D63146" w:rsidP="00CF19D3">
            <w:pPr>
              <w:pStyle w:val="Default"/>
              <w:spacing w:line="276" w:lineRule="auto"/>
              <w:jc w:val="both"/>
              <w:rPr>
                <w:rFonts w:ascii="Arial Narrow" w:hAnsi="Arial Narrow" w:cs="Arial"/>
                <w:sz w:val="28"/>
                <w:szCs w:val="28"/>
              </w:rPr>
            </w:pPr>
            <w:r w:rsidRPr="00CF19D3">
              <w:rPr>
                <w:rFonts w:ascii="Arial Narrow" w:hAnsi="Arial Narrow" w:cs="Arial"/>
                <w:sz w:val="28"/>
                <w:szCs w:val="28"/>
              </w:rPr>
              <w:t>Secrétaire général du CAMES</w:t>
            </w:r>
            <w:r w:rsidRPr="00CF19D3">
              <w:rPr>
                <w:rFonts w:ascii="Arial Narrow" w:hAnsi="Arial Narrow" w:cs="Arial"/>
                <w:sz w:val="28"/>
                <w:szCs w:val="28"/>
              </w:rPr>
              <w:tab/>
            </w:r>
          </w:p>
        </w:tc>
        <w:tc>
          <w:tcPr>
            <w:tcW w:w="4531" w:type="dxa"/>
          </w:tcPr>
          <w:p w:rsidR="00D63146" w:rsidRPr="00CF19D3" w:rsidRDefault="00476C88" w:rsidP="00CF19D3">
            <w:pPr>
              <w:pStyle w:val="Default"/>
              <w:spacing w:line="276" w:lineRule="auto"/>
              <w:ind w:left="1416"/>
              <w:jc w:val="both"/>
              <w:rPr>
                <w:rFonts w:ascii="Arial Narrow" w:hAnsi="Arial Narrow" w:cs="Arial"/>
                <w:b/>
                <w:sz w:val="28"/>
                <w:szCs w:val="28"/>
              </w:rPr>
            </w:pPr>
            <w:r w:rsidRPr="00CF19D3">
              <w:rPr>
                <w:rFonts w:ascii="Arial Narrow" w:hAnsi="Arial Narrow" w:cs="Arial"/>
                <w:b/>
                <w:sz w:val="28"/>
                <w:szCs w:val="28"/>
              </w:rPr>
              <w:t>Pour</w:t>
            </w:r>
            <w:r w:rsidR="00CF19D3" w:rsidRPr="00CF19D3">
              <w:rPr>
                <w:rFonts w:ascii="Arial Narrow" w:hAnsi="Arial Narrow" w:cs="Arial"/>
                <w:sz w:val="27"/>
                <w:szCs w:val="27"/>
              </w:rPr>
              <w:t xml:space="preserve"> </w:t>
            </w:r>
            <w:r w:rsidR="00CF19D3" w:rsidRPr="00CF19D3">
              <w:rPr>
                <w:rFonts w:ascii="Arial Narrow" w:hAnsi="Arial Narrow" w:cs="Arial"/>
                <w:sz w:val="27"/>
                <w:szCs w:val="27"/>
                <w:highlight w:val="yellow"/>
              </w:rPr>
              <w:t>Cliquez ici pour entrer du texte</w:t>
            </w:r>
          </w:p>
          <w:p w:rsidR="00D63146" w:rsidRPr="00CF19D3" w:rsidRDefault="00D63146" w:rsidP="00CF19D3">
            <w:pPr>
              <w:pStyle w:val="Default"/>
              <w:spacing w:line="276" w:lineRule="auto"/>
              <w:jc w:val="both"/>
              <w:rPr>
                <w:rFonts w:ascii="Arial Narrow" w:hAnsi="Arial Narrow" w:cs="Arial"/>
                <w:sz w:val="28"/>
                <w:szCs w:val="28"/>
              </w:rPr>
            </w:pPr>
          </w:p>
          <w:p w:rsidR="00D63146" w:rsidRPr="00CF19D3" w:rsidRDefault="00D63146" w:rsidP="00CF19D3">
            <w:pPr>
              <w:pStyle w:val="Default"/>
              <w:spacing w:line="276" w:lineRule="auto"/>
              <w:jc w:val="both"/>
              <w:rPr>
                <w:rFonts w:ascii="Arial Narrow" w:hAnsi="Arial Narrow" w:cs="Arial"/>
                <w:sz w:val="28"/>
                <w:szCs w:val="28"/>
              </w:rPr>
            </w:pPr>
          </w:p>
          <w:p w:rsidR="00B03A0E" w:rsidRPr="00CF19D3" w:rsidRDefault="00B03A0E" w:rsidP="00CF19D3">
            <w:pPr>
              <w:pStyle w:val="Default"/>
              <w:spacing w:line="276" w:lineRule="auto"/>
              <w:jc w:val="both"/>
              <w:rPr>
                <w:rFonts w:ascii="Arial Narrow" w:hAnsi="Arial Narrow" w:cs="Arial"/>
                <w:sz w:val="28"/>
                <w:szCs w:val="28"/>
              </w:rPr>
            </w:pPr>
          </w:p>
          <w:p w:rsidR="00B03A0E" w:rsidRPr="00CF19D3" w:rsidRDefault="00B03A0E" w:rsidP="00CF19D3">
            <w:pPr>
              <w:pStyle w:val="Default"/>
              <w:spacing w:line="276" w:lineRule="auto"/>
              <w:jc w:val="both"/>
              <w:rPr>
                <w:rFonts w:ascii="Arial Narrow" w:hAnsi="Arial Narrow" w:cs="Arial"/>
                <w:sz w:val="28"/>
                <w:szCs w:val="28"/>
              </w:rPr>
            </w:pPr>
          </w:p>
          <w:p w:rsidR="00476C88" w:rsidRDefault="00476C88" w:rsidP="00CF19D3">
            <w:pPr>
              <w:pStyle w:val="Default"/>
              <w:spacing w:line="276" w:lineRule="auto"/>
              <w:jc w:val="both"/>
              <w:rPr>
                <w:rFonts w:ascii="Arial Narrow" w:hAnsi="Arial Narrow" w:cs="Arial"/>
                <w:sz w:val="28"/>
                <w:szCs w:val="28"/>
              </w:rPr>
            </w:pPr>
          </w:p>
          <w:p w:rsidR="00CF19D3" w:rsidRDefault="00CF19D3" w:rsidP="00CF19D3">
            <w:pPr>
              <w:pStyle w:val="Default"/>
              <w:spacing w:line="276" w:lineRule="auto"/>
              <w:jc w:val="both"/>
              <w:rPr>
                <w:rFonts w:ascii="Arial Narrow" w:hAnsi="Arial Narrow" w:cs="Arial"/>
                <w:sz w:val="28"/>
                <w:szCs w:val="28"/>
              </w:rPr>
            </w:pPr>
          </w:p>
          <w:p w:rsidR="00CF19D3" w:rsidRDefault="00CF19D3" w:rsidP="00CF19D3">
            <w:pPr>
              <w:pStyle w:val="Default"/>
              <w:spacing w:line="276" w:lineRule="auto"/>
              <w:jc w:val="both"/>
              <w:rPr>
                <w:rFonts w:ascii="Arial Narrow" w:hAnsi="Arial Narrow" w:cs="Arial"/>
                <w:sz w:val="28"/>
                <w:szCs w:val="28"/>
              </w:rPr>
            </w:pPr>
          </w:p>
          <w:p w:rsidR="00CF19D3" w:rsidRPr="00CF19D3" w:rsidRDefault="00CF19D3" w:rsidP="00CF19D3">
            <w:pPr>
              <w:pStyle w:val="Default"/>
              <w:spacing w:line="276" w:lineRule="auto"/>
              <w:ind w:left="-244" w:firstLine="244"/>
              <w:rPr>
                <w:rFonts w:ascii="Arial Narrow" w:hAnsi="Arial Narrow" w:cs="Arial"/>
                <w:sz w:val="28"/>
                <w:szCs w:val="28"/>
              </w:rPr>
            </w:pPr>
          </w:p>
        </w:tc>
      </w:tr>
    </w:tbl>
    <w:p w:rsidR="0047539C" w:rsidRDefault="0047539C" w:rsidP="00CF19D3">
      <w:pPr>
        <w:pStyle w:val="Default"/>
        <w:ind w:left="708"/>
        <w:jc w:val="both"/>
        <w:rPr>
          <w:rFonts w:ascii="Arial Narrow" w:hAnsi="Arial Narrow" w:cs="Arial"/>
          <w:b/>
          <w:sz w:val="28"/>
          <w:szCs w:val="28"/>
        </w:rPr>
      </w:pPr>
    </w:p>
    <w:p w:rsidR="00CF19D3" w:rsidRPr="00CF19D3" w:rsidRDefault="00CF19D3" w:rsidP="00CF19D3">
      <w:pPr>
        <w:pStyle w:val="Default"/>
        <w:ind w:left="708"/>
        <w:jc w:val="both"/>
        <w:rPr>
          <w:rFonts w:ascii="Arial Narrow" w:hAnsi="Arial Narrow" w:cs="Arial"/>
          <w:b/>
          <w:sz w:val="28"/>
          <w:szCs w:val="28"/>
        </w:rPr>
      </w:pPr>
      <w:r w:rsidRPr="00CF19D3">
        <w:rPr>
          <w:rFonts w:ascii="Arial Narrow" w:hAnsi="Arial Narrow" w:cs="Arial"/>
          <w:b/>
          <w:sz w:val="28"/>
          <w:szCs w:val="28"/>
        </w:rPr>
        <w:t>ANNEXE</w:t>
      </w:r>
    </w:p>
    <w:p w:rsidR="00CF19D3" w:rsidRPr="00CF19D3" w:rsidRDefault="00CF19D3" w:rsidP="00CF19D3">
      <w:pPr>
        <w:pStyle w:val="Default"/>
        <w:ind w:left="708"/>
        <w:jc w:val="both"/>
        <w:rPr>
          <w:rFonts w:ascii="Arial Narrow" w:hAnsi="Arial Narrow" w:cs="Arial"/>
          <w:sz w:val="28"/>
          <w:szCs w:val="28"/>
        </w:rPr>
      </w:pPr>
    </w:p>
    <w:p w:rsidR="00CF19D3" w:rsidRPr="00CF19D3" w:rsidRDefault="00CF19D3" w:rsidP="00CF19D3">
      <w:pPr>
        <w:pStyle w:val="Default"/>
        <w:numPr>
          <w:ilvl w:val="0"/>
          <w:numId w:val="37"/>
        </w:numPr>
        <w:jc w:val="both"/>
        <w:rPr>
          <w:rFonts w:ascii="Arial Narrow" w:hAnsi="Arial Narrow" w:cs="Arial"/>
          <w:sz w:val="28"/>
          <w:szCs w:val="28"/>
        </w:rPr>
      </w:pPr>
      <w:r w:rsidRPr="00CF19D3">
        <w:rPr>
          <w:rFonts w:ascii="Arial Narrow" w:hAnsi="Arial Narrow" w:cs="Arial"/>
          <w:sz w:val="28"/>
          <w:szCs w:val="28"/>
        </w:rPr>
        <w:t xml:space="preserve">La phase nationale sera organisée par la coordination locale,  sous la coordination du </w:t>
      </w:r>
      <w:proofErr w:type="spellStart"/>
      <w:r w:rsidRPr="00CF19D3">
        <w:rPr>
          <w:rFonts w:ascii="Arial Narrow" w:hAnsi="Arial Narrow" w:cs="Arial"/>
          <w:sz w:val="28"/>
          <w:szCs w:val="28"/>
        </w:rPr>
        <w:t>CIOUC</w:t>
      </w:r>
      <w:proofErr w:type="spellEnd"/>
      <w:r w:rsidRPr="00CF19D3">
        <w:rPr>
          <w:rFonts w:ascii="Arial Narrow" w:hAnsi="Arial Narrow" w:cs="Arial"/>
          <w:sz w:val="28"/>
          <w:szCs w:val="28"/>
        </w:rPr>
        <w:t xml:space="preserve">. Elle se fera suivant une  épreuve </w:t>
      </w:r>
      <w:r w:rsidR="00312AD3">
        <w:rPr>
          <w:rFonts w:ascii="Arial Narrow" w:hAnsi="Arial Narrow" w:cs="Arial"/>
          <w:sz w:val="28"/>
          <w:szCs w:val="28"/>
        </w:rPr>
        <w:t xml:space="preserve">de QCM </w:t>
      </w:r>
      <w:r w:rsidRPr="00CF19D3">
        <w:rPr>
          <w:rFonts w:ascii="Arial Narrow" w:hAnsi="Arial Narrow" w:cs="Arial"/>
          <w:sz w:val="28"/>
          <w:szCs w:val="28"/>
        </w:rPr>
        <w:t>individuelle</w:t>
      </w:r>
      <w:r w:rsidR="00312AD3">
        <w:rPr>
          <w:rFonts w:ascii="Arial Narrow" w:hAnsi="Arial Narrow" w:cs="Arial"/>
          <w:sz w:val="28"/>
          <w:szCs w:val="28"/>
        </w:rPr>
        <w:t xml:space="preserve"> </w:t>
      </w:r>
      <w:r w:rsidRPr="00CF19D3">
        <w:rPr>
          <w:rFonts w:ascii="Arial Narrow" w:hAnsi="Arial Narrow" w:cs="Arial"/>
          <w:sz w:val="28"/>
          <w:szCs w:val="28"/>
        </w:rPr>
        <w:t xml:space="preserve"> en ligne. L’épreuve individuelle permettra de déclarer admissible</w:t>
      </w:r>
      <w:r w:rsidR="00312AD3">
        <w:rPr>
          <w:rFonts w:ascii="Arial Narrow" w:hAnsi="Arial Narrow" w:cs="Arial"/>
          <w:sz w:val="28"/>
          <w:szCs w:val="28"/>
        </w:rPr>
        <w:t>s</w:t>
      </w:r>
      <w:r w:rsidRPr="00CF19D3">
        <w:rPr>
          <w:rFonts w:ascii="Arial Narrow" w:hAnsi="Arial Narrow" w:cs="Arial"/>
          <w:sz w:val="28"/>
          <w:szCs w:val="28"/>
        </w:rPr>
        <w:t xml:space="preserve"> trois</w:t>
      </w:r>
      <w:r w:rsidR="00981F8E">
        <w:rPr>
          <w:rFonts w:ascii="Arial Narrow" w:hAnsi="Arial Narrow" w:cs="Arial"/>
          <w:sz w:val="28"/>
          <w:szCs w:val="28"/>
        </w:rPr>
        <w:t xml:space="preserve"> (3)</w:t>
      </w:r>
      <w:r w:rsidRPr="00CF19D3">
        <w:rPr>
          <w:rFonts w:ascii="Arial Narrow" w:hAnsi="Arial Narrow" w:cs="Arial"/>
          <w:sz w:val="28"/>
          <w:szCs w:val="28"/>
        </w:rPr>
        <w:t xml:space="preserve"> candidats par discipline dont un participera à l’épreuve internationale. L’examen en ligne se déroulera pour tous les pays, dans des centres dédiés universitaires ou dans le  réseau des Campus numériques francophones. Chaque pays est responsable de son organisation à ce niveau.</w:t>
      </w:r>
    </w:p>
    <w:p w:rsidR="00CF19D3" w:rsidRPr="00CF19D3" w:rsidRDefault="00CF19D3" w:rsidP="00CF19D3">
      <w:pPr>
        <w:pStyle w:val="Default"/>
        <w:numPr>
          <w:ilvl w:val="0"/>
          <w:numId w:val="37"/>
        </w:numPr>
        <w:jc w:val="both"/>
        <w:rPr>
          <w:rFonts w:ascii="Arial Narrow" w:hAnsi="Arial Narrow" w:cs="Arial"/>
          <w:sz w:val="28"/>
          <w:szCs w:val="28"/>
        </w:rPr>
      </w:pPr>
      <w:r w:rsidRPr="00CF19D3">
        <w:rPr>
          <w:rFonts w:ascii="Arial Narrow" w:hAnsi="Arial Narrow" w:cs="Arial"/>
          <w:sz w:val="28"/>
          <w:szCs w:val="28"/>
        </w:rPr>
        <w:t xml:space="preserve">La phase internationale a lieu en marge de la tenue des travaux des CCI. </w:t>
      </w:r>
      <w:proofErr w:type="spellStart"/>
      <w:r w:rsidRPr="00CF19D3">
        <w:rPr>
          <w:rFonts w:ascii="Arial Narrow" w:hAnsi="Arial Narrow" w:cs="Arial"/>
          <w:sz w:val="28"/>
          <w:szCs w:val="28"/>
        </w:rPr>
        <w:t>A</w:t>
      </w:r>
      <w:proofErr w:type="spellEnd"/>
      <w:r w:rsidRPr="00CF19D3">
        <w:rPr>
          <w:rFonts w:ascii="Arial Narrow" w:hAnsi="Arial Narrow" w:cs="Arial"/>
          <w:sz w:val="28"/>
          <w:szCs w:val="28"/>
        </w:rPr>
        <w:t xml:space="preserve"> titre exceptionnel</w:t>
      </w:r>
      <w:r w:rsidR="00BD43A8">
        <w:rPr>
          <w:rFonts w:ascii="Arial Narrow" w:hAnsi="Arial Narrow" w:cs="Arial"/>
          <w:sz w:val="28"/>
          <w:szCs w:val="28"/>
        </w:rPr>
        <w:t>, elle</w:t>
      </w:r>
      <w:r w:rsidRPr="00CF19D3">
        <w:rPr>
          <w:rFonts w:ascii="Arial Narrow" w:hAnsi="Arial Narrow" w:cs="Arial"/>
          <w:sz w:val="28"/>
          <w:szCs w:val="28"/>
        </w:rPr>
        <w:t xml:space="preserve"> se tiendra comme </w:t>
      </w:r>
      <w:proofErr w:type="spellStart"/>
      <w:r w:rsidRPr="00981F8E">
        <w:rPr>
          <w:rFonts w:ascii="Arial Narrow" w:hAnsi="Arial Narrow" w:cs="Arial"/>
          <w:i/>
          <w:sz w:val="28"/>
          <w:szCs w:val="28"/>
        </w:rPr>
        <w:t>side</w:t>
      </w:r>
      <w:proofErr w:type="spellEnd"/>
      <w:r w:rsidR="001654E0">
        <w:rPr>
          <w:rFonts w:ascii="Arial Narrow" w:hAnsi="Arial Narrow" w:cs="Arial"/>
          <w:i/>
          <w:sz w:val="28"/>
          <w:szCs w:val="28"/>
        </w:rPr>
        <w:t xml:space="preserve"> </w:t>
      </w:r>
      <w:proofErr w:type="spellStart"/>
      <w:r w:rsidRPr="00981F8E">
        <w:rPr>
          <w:rFonts w:ascii="Arial Narrow" w:hAnsi="Arial Narrow" w:cs="Arial"/>
          <w:i/>
          <w:sz w:val="28"/>
          <w:szCs w:val="28"/>
        </w:rPr>
        <w:t>even</w:t>
      </w:r>
      <w:r w:rsidRPr="00CF19D3">
        <w:rPr>
          <w:rFonts w:ascii="Arial Narrow" w:hAnsi="Arial Narrow" w:cs="Arial"/>
          <w:sz w:val="28"/>
          <w:szCs w:val="28"/>
        </w:rPr>
        <w:t>t</w:t>
      </w:r>
      <w:proofErr w:type="spellEnd"/>
      <w:r w:rsidRPr="00CF19D3">
        <w:rPr>
          <w:rFonts w:ascii="Arial Narrow" w:hAnsi="Arial Narrow" w:cs="Arial"/>
          <w:sz w:val="28"/>
          <w:szCs w:val="28"/>
        </w:rPr>
        <w:t>, lors du Cinquantième anniversaire de notre Institution. À cet effet, par discipline, les candidats seront soumis à une épreuve sous forme de  test en ligne</w:t>
      </w:r>
      <w:r w:rsidR="00981F8E">
        <w:rPr>
          <w:rFonts w:ascii="Arial Narrow" w:hAnsi="Arial Narrow" w:cs="Arial"/>
          <w:sz w:val="28"/>
          <w:szCs w:val="28"/>
        </w:rPr>
        <w:t xml:space="preserve"> : </w:t>
      </w:r>
      <w:hyperlink r:id="rId9" w:history="1">
        <w:r w:rsidR="00981F8E" w:rsidRPr="00F43D8B">
          <w:rPr>
            <w:rStyle w:val="Lienhypertexte"/>
            <w:rFonts w:ascii="Arial Narrow" w:hAnsi="Arial Narrow" w:cs="Arial"/>
            <w:sz w:val="28"/>
            <w:szCs w:val="28"/>
          </w:rPr>
          <w:t>http://olympiades.ecames.org</w:t>
        </w:r>
      </w:hyperlink>
      <w:r w:rsidR="00981F8E">
        <w:rPr>
          <w:rFonts w:ascii="Arial Narrow" w:hAnsi="Arial Narrow" w:cs="Arial"/>
          <w:sz w:val="28"/>
          <w:szCs w:val="28"/>
        </w:rPr>
        <w:t xml:space="preserve">. </w:t>
      </w:r>
      <w:r w:rsidRPr="00CF19D3">
        <w:rPr>
          <w:rFonts w:ascii="Arial Narrow" w:hAnsi="Arial Narrow" w:cs="Arial"/>
          <w:sz w:val="28"/>
          <w:szCs w:val="28"/>
        </w:rPr>
        <w:t xml:space="preserve"> L’épreuve écrite est relative aux spécificités fondamentales de la discipline de compétition. Elle est composée de 45 questions à choix multiples.</w:t>
      </w:r>
    </w:p>
    <w:p w:rsidR="00CF19D3" w:rsidRPr="00CF19D3" w:rsidRDefault="00CF19D3" w:rsidP="00CF19D3">
      <w:pPr>
        <w:pStyle w:val="Default"/>
        <w:numPr>
          <w:ilvl w:val="0"/>
          <w:numId w:val="37"/>
        </w:numPr>
        <w:jc w:val="both"/>
        <w:rPr>
          <w:rFonts w:ascii="Arial Narrow" w:hAnsi="Arial Narrow" w:cs="Arial"/>
          <w:sz w:val="28"/>
          <w:szCs w:val="28"/>
        </w:rPr>
      </w:pPr>
      <w:r w:rsidRPr="00CF19D3">
        <w:rPr>
          <w:rFonts w:ascii="Arial Narrow" w:hAnsi="Arial Narrow" w:cs="Arial"/>
          <w:sz w:val="28"/>
          <w:szCs w:val="28"/>
        </w:rPr>
        <w:t xml:space="preserve">L’épreuve orale consiste en la présentation d’un projet professionnel ou de recherche, sur le  domaine de compétition. Le titre de ce projet devra être communiqué au </w:t>
      </w:r>
      <w:proofErr w:type="spellStart"/>
      <w:r w:rsidRPr="00CF19D3">
        <w:rPr>
          <w:rFonts w:ascii="Arial Narrow" w:hAnsi="Arial Narrow" w:cs="Arial"/>
          <w:sz w:val="28"/>
          <w:szCs w:val="28"/>
        </w:rPr>
        <w:t>CIOUC</w:t>
      </w:r>
      <w:proofErr w:type="spellEnd"/>
      <w:r w:rsidRPr="00CF19D3">
        <w:rPr>
          <w:rFonts w:ascii="Arial Narrow" w:hAnsi="Arial Narrow" w:cs="Arial"/>
          <w:sz w:val="28"/>
          <w:szCs w:val="28"/>
        </w:rPr>
        <w:t>, auparavant dès la publication de la liste des admis. Le jury jugera la pertinence et la faisabilité dudit projet.</w:t>
      </w:r>
    </w:p>
    <w:p w:rsidR="00CF19D3" w:rsidRPr="00CF19D3" w:rsidRDefault="00CF19D3" w:rsidP="00E80BE8">
      <w:pPr>
        <w:pStyle w:val="Default"/>
        <w:numPr>
          <w:ilvl w:val="0"/>
          <w:numId w:val="37"/>
        </w:numPr>
        <w:jc w:val="both"/>
        <w:rPr>
          <w:rFonts w:ascii="Arial Narrow" w:hAnsi="Arial Narrow" w:cs="Arial"/>
          <w:sz w:val="28"/>
          <w:szCs w:val="28"/>
        </w:rPr>
      </w:pPr>
      <w:r w:rsidRPr="00CF19D3">
        <w:rPr>
          <w:rFonts w:ascii="Arial Narrow" w:hAnsi="Arial Narrow" w:cs="Arial"/>
          <w:sz w:val="28"/>
          <w:szCs w:val="28"/>
        </w:rPr>
        <w:t xml:space="preserve">Le </w:t>
      </w:r>
      <w:proofErr w:type="spellStart"/>
      <w:r w:rsidRPr="00CF19D3">
        <w:rPr>
          <w:rFonts w:ascii="Arial Narrow" w:hAnsi="Arial Narrow" w:cs="Arial"/>
          <w:sz w:val="28"/>
          <w:szCs w:val="28"/>
        </w:rPr>
        <w:t>CIOUC</w:t>
      </w:r>
      <w:proofErr w:type="spellEnd"/>
      <w:r w:rsidRPr="00CF19D3">
        <w:rPr>
          <w:rFonts w:ascii="Arial Narrow" w:hAnsi="Arial Narrow" w:cs="Arial"/>
          <w:sz w:val="28"/>
          <w:szCs w:val="28"/>
        </w:rPr>
        <w:t xml:space="preserve"> met en place une grille de critères d’évaluation des candidats. Chaque candidat présente son projet pendant 15 minutes et s’en suit un débat de </w:t>
      </w:r>
      <w:r w:rsidR="00981F8E">
        <w:rPr>
          <w:rFonts w:ascii="Arial Narrow" w:hAnsi="Arial Narrow" w:cs="Arial"/>
          <w:sz w:val="28"/>
          <w:szCs w:val="28"/>
        </w:rPr>
        <w:t xml:space="preserve">30 </w:t>
      </w:r>
      <w:r w:rsidRPr="00CF19D3">
        <w:rPr>
          <w:rFonts w:ascii="Arial Narrow" w:hAnsi="Arial Narrow" w:cs="Arial"/>
          <w:sz w:val="28"/>
          <w:szCs w:val="28"/>
        </w:rPr>
        <w:t xml:space="preserve">minutes, avec </w:t>
      </w:r>
      <w:r w:rsidR="00981F8E">
        <w:rPr>
          <w:rFonts w:ascii="Arial Narrow" w:hAnsi="Arial Narrow" w:cs="Arial"/>
          <w:sz w:val="28"/>
          <w:szCs w:val="28"/>
        </w:rPr>
        <w:t>le</w:t>
      </w:r>
      <w:r w:rsidRPr="00CF19D3">
        <w:rPr>
          <w:rFonts w:ascii="Arial Narrow" w:hAnsi="Arial Narrow" w:cs="Arial"/>
          <w:sz w:val="28"/>
          <w:szCs w:val="28"/>
        </w:rPr>
        <w:t xml:space="preserve"> jury composé de trois</w:t>
      </w:r>
      <w:r w:rsidR="00981F8E">
        <w:rPr>
          <w:rFonts w:ascii="Arial Narrow" w:hAnsi="Arial Narrow" w:cs="Arial"/>
          <w:sz w:val="28"/>
          <w:szCs w:val="28"/>
        </w:rPr>
        <w:t xml:space="preserve"> (3)</w:t>
      </w:r>
      <w:r w:rsidRPr="00CF19D3">
        <w:rPr>
          <w:rFonts w:ascii="Arial Narrow" w:hAnsi="Arial Narrow" w:cs="Arial"/>
          <w:sz w:val="28"/>
          <w:szCs w:val="28"/>
        </w:rPr>
        <w:t xml:space="preserve"> membres auxquels peuvent s’ajouter, en cas de besoin, deux</w:t>
      </w:r>
      <w:r w:rsidR="00981F8E">
        <w:rPr>
          <w:rFonts w:ascii="Arial Narrow" w:hAnsi="Arial Narrow" w:cs="Arial"/>
          <w:sz w:val="28"/>
          <w:szCs w:val="28"/>
        </w:rPr>
        <w:t xml:space="preserve"> (2)</w:t>
      </w:r>
      <w:r w:rsidRPr="00CF19D3">
        <w:rPr>
          <w:rFonts w:ascii="Arial Narrow" w:hAnsi="Arial Narrow" w:cs="Arial"/>
          <w:sz w:val="28"/>
          <w:szCs w:val="28"/>
        </w:rPr>
        <w:t xml:space="preserve"> professionnels. </w:t>
      </w:r>
      <w:r w:rsidR="00E80BE8" w:rsidRPr="00E80BE8">
        <w:rPr>
          <w:rFonts w:ascii="Arial Narrow" w:hAnsi="Arial Narrow" w:cs="Arial"/>
          <w:sz w:val="28"/>
          <w:szCs w:val="28"/>
        </w:rPr>
        <w:t>La tenue d’un jury à la phase internationale nécessite la confirmation par domaine d’au minimum trois (3) candidat(e)s issu(e)s de pays différents.</w:t>
      </w:r>
      <w:bookmarkStart w:id="0" w:name="_GoBack"/>
      <w:bookmarkEnd w:id="0"/>
    </w:p>
    <w:p w:rsidR="00CF19D3" w:rsidRPr="00CF19D3" w:rsidRDefault="00312AD3" w:rsidP="00CF19D3">
      <w:pPr>
        <w:pStyle w:val="Default"/>
        <w:numPr>
          <w:ilvl w:val="0"/>
          <w:numId w:val="37"/>
        </w:numPr>
        <w:jc w:val="both"/>
        <w:rPr>
          <w:rFonts w:ascii="Arial Narrow" w:hAnsi="Arial Narrow" w:cs="Arial"/>
          <w:sz w:val="28"/>
          <w:szCs w:val="28"/>
        </w:rPr>
      </w:pPr>
      <w:r>
        <w:rPr>
          <w:rFonts w:ascii="Arial Narrow" w:hAnsi="Arial Narrow" w:cs="Arial"/>
          <w:sz w:val="28"/>
          <w:szCs w:val="28"/>
        </w:rPr>
        <w:t xml:space="preserve">Le </w:t>
      </w:r>
      <w:proofErr w:type="spellStart"/>
      <w:r>
        <w:rPr>
          <w:rFonts w:ascii="Arial Narrow" w:hAnsi="Arial Narrow" w:cs="Arial"/>
          <w:sz w:val="28"/>
          <w:szCs w:val="28"/>
        </w:rPr>
        <w:t>CIOUC</w:t>
      </w:r>
      <w:proofErr w:type="spellEnd"/>
      <w:r>
        <w:rPr>
          <w:rFonts w:ascii="Arial Narrow" w:hAnsi="Arial Narrow" w:cs="Arial"/>
          <w:sz w:val="28"/>
          <w:szCs w:val="28"/>
        </w:rPr>
        <w:t xml:space="preserve"> organise l</w:t>
      </w:r>
      <w:r w:rsidR="00CF19D3" w:rsidRPr="00CF19D3">
        <w:rPr>
          <w:rFonts w:ascii="Arial Narrow" w:hAnsi="Arial Narrow" w:cs="Arial"/>
          <w:sz w:val="28"/>
          <w:szCs w:val="28"/>
        </w:rPr>
        <w:t>es activités de communication sur les différents aspects  en vue de les  faire connaître auprès de la jeunesse estudiantine, de favoriser l’adhésion de plusieurs institutions d’enseignement supérieur et de recherche,  ainsi que  des partenaires identifiées ou à nouer.</w:t>
      </w:r>
    </w:p>
    <w:p w:rsidR="001C5A90" w:rsidRPr="00CF19D3" w:rsidRDefault="001C5A90" w:rsidP="00CF19D3">
      <w:pPr>
        <w:pStyle w:val="Default"/>
        <w:spacing w:line="276" w:lineRule="auto"/>
        <w:ind w:left="708"/>
        <w:jc w:val="both"/>
        <w:rPr>
          <w:rFonts w:ascii="Arial Narrow" w:hAnsi="Arial Narrow" w:cs="Arial"/>
          <w:sz w:val="28"/>
          <w:szCs w:val="28"/>
        </w:rPr>
      </w:pPr>
    </w:p>
    <w:p w:rsidR="006A496F" w:rsidRPr="00CF19D3" w:rsidRDefault="00775F7D" w:rsidP="00CF19D3">
      <w:pPr>
        <w:pStyle w:val="CM8"/>
        <w:spacing w:after="212" w:line="276" w:lineRule="auto"/>
        <w:jc w:val="both"/>
        <w:rPr>
          <w:rFonts w:ascii="Arial Narrow" w:hAnsi="Arial Narrow" w:cs="Arial"/>
          <w:b/>
          <w:bCs/>
          <w:color w:val="000000"/>
          <w:sz w:val="28"/>
          <w:szCs w:val="28"/>
        </w:rPr>
      </w:pPr>
      <w:r w:rsidRPr="00CF19D3">
        <w:rPr>
          <w:rFonts w:ascii="Arial Narrow" w:hAnsi="Arial Narrow" w:cs="Arial"/>
          <w:b/>
          <w:bCs/>
          <w:color w:val="000000"/>
          <w:sz w:val="28"/>
          <w:szCs w:val="28"/>
        </w:rPr>
        <w:tab/>
      </w:r>
    </w:p>
    <w:sectPr w:rsidR="006A496F" w:rsidRPr="00CF19D3" w:rsidSect="00B254E7">
      <w:headerReference w:type="default" r:id="rId10"/>
      <w:footerReference w:type="default" r:id="rId11"/>
      <w:pgSz w:w="11906" w:h="16838"/>
      <w:pgMar w:top="1417" w:right="991" w:bottom="1135" w:left="1134" w:header="708" w:footer="708" w:gutter="0"/>
      <w:pgBorders w:offsetFrom="page">
        <w:top w:val="cornerTriangles" w:sz="14" w:space="24" w:color="auto"/>
        <w:left w:val="cornerTriangles" w:sz="14" w:space="24" w:color="auto"/>
        <w:bottom w:val="cornerTriangles" w:sz="14" w:space="24" w:color="auto"/>
        <w:right w:val="cornerTriangles" w:sz="14"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ED4" w:rsidRDefault="00261ED4" w:rsidP="00545722">
      <w:pPr>
        <w:spacing w:after="0" w:line="240" w:lineRule="auto"/>
      </w:pPr>
      <w:r>
        <w:separator/>
      </w:r>
    </w:p>
  </w:endnote>
  <w:endnote w:type="continuationSeparator" w:id="0">
    <w:p w:rsidR="00261ED4" w:rsidRDefault="00261ED4" w:rsidP="0054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Bold">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19D" w:rsidRPr="00AF4AD3" w:rsidRDefault="005448E1" w:rsidP="0062019D">
    <w:pPr>
      <w:pStyle w:val="En-tte"/>
      <w:pBdr>
        <w:top w:val="single" w:sz="4" w:space="1" w:color="auto"/>
      </w:pBdr>
      <w:jc w:val="center"/>
      <w:rPr>
        <w:rFonts w:ascii="Arial" w:hAnsi="Arial" w:cs="Arial"/>
        <w:i/>
      </w:rPr>
    </w:pPr>
    <w:r w:rsidRPr="00AF4AD3">
      <w:rPr>
        <w:rFonts w:ascii="Arial" w:hAnsi="Arial" w:cs="Arial"/>
        <w:i/>
      </w:rPr>
      <w:fldChar w:fldCharType="begin"/>
    </w:r>
    <w:r w:rsidR="0062019D" w:rsidRPr="00AF4AD3">
      <w:rPr>
        <w:rFonts w:ascii="Arial" w:hAnsi="Arial" w:cs="Arial"/>
        <w:i/>
      </w:rPr>
      <w:instrText xml:space="preserve"> PAGE   \* MERGEFORMAT </w:instrText>
    </w:r>
    <w:r w:rsidRPr="00AF4AD3">
      <w:rPr>
        <w:rFonts w:ascii="Arial" w:hAnsi="Arial" w:cs="Arial"/>
        <w:i/>
      </w:rPr>
      <w:fldChar w:fldCharType="separate"/>
    </w:r>
    <w:r w:rsidR="00E80BE8">
      <w:rPr>
        <w:rFonts w:ascii="Arial" w:hAnsi="Arial" w:cs="Arial"/>
        <w:i/>
        <w:noProof/>
      </w:rPr>
      <w:t>5</w:t>
    </w:r>
    <w:r w:rsidRPr="00AF4AD3">
      <w:rPr>
        <w:rFonts w:ascii="Arial" w:hAnsi="Arial" w:cs="Arial"/>
        <w:i/>
      </w:rPr>
      <w:fldChar w:fldCharType="end"/>
    </w:r>
    <w:r w:rsidR="0062019D">
      <w:rPr>
        <w:rFonts w:ascii="Arial" w:hAnsi="Arial" w:cs="Arial"/>
        <w:i/>
      </w:rPr>
      <w:t xml:space="preserve"> </w:t>
    </w:r>
    <w:r w:rsidR="0062019D" w:rsidRPr="00AF4AD3">
      <w:rPr>
        <w:rFonts w:ascii="Arial" w:hAnsi="Arial" w:cs="Arial"/>
        <w:i/>
      </w:rPr>
      <w:t>sur</w:t>
    </w:r>
    <w:r w:rsidR="0062019D">
      <w:rPr>
        <w:rFonts w:ascii="Arial" w:hAnsi="Arial" w:cs="Arial"/>
        <w:i/>
      </w:rPr>
      <w:t xml:space="preserve"> </w:t>
    </w:r>
    <w:r w:rsidR="0062019D" w:rsidRPr="00AF4AD3">
      <w:rPr>
        <w:rFonts w:ascii="Arial" w:hAnsi="Arial" w:cs="Arial"/>
        <w:i/>
      </w:rPr>
      <w:t xml:space="preserve"> </w:t>
    </w:r>
    <w:r w:rsidR="00261ED4">
      <w:fldChar w:fldCharType="begin"/>
    </w:r>
    <w:r w:rsidR="00261ED4">
      <w:instrText xml:space="preserve"> NUMPAGES   \* MERGEFORMAT </w:instrText>
    </w:r>
    <w:r w:rsidR="00261ED4">
      <w:fldChar w:fldCharType="separate"/>
    </w:r>
    <w:r w:rsidR="00E80BE8" w:rsidRPr="00E80BE8">
      <w:rPr>
        <w:rFonts w:ascii="Arial" w:hAnsi="Arial" w:cs="Arial"/>
        <w:i/>
        <w:noProof/>
      </w:rPr>
      <w:t>6</w:t>
    </w:r>
    <w:r w:rsidR="00261ED4">
      <w:rPr>
        <w:rFonts w:ascii="Arial" w:hAnsi="Arial" w:cs="Arial"/>
        <w: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ED4" w:rsidRDefault="00261ED4" w:rsidP="00545722">
      <w:pPr>
        <w:spacing w:after="0" w:line="240" w:lineRule="auto"/>
      </w:pPr>
      <w:r>
        <w:separator/>
      </w:r>
    </w:p>
  </w:footnote>
  <w:footnote w:type="continuationSeparator" w:id="0">
    <w:p w:rsidR="00261ED4" w:rsidRDefault="00261ED4" w:rsidP="00545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19D" w:rsidRPr="00D63146" w:rsidRDefault="00D63146" w:rsidP="00D63146">
    <w:pPr>
      <w:pStyle w:val="En-tte"/>
      <w:pBdr>
        <w:bottom w:val="single" w:sz="4" w:space="1" w:color="auto"/>
      </w:pBdr>
      <w:jc w:val="center"/>
      <w:rPr>
        <w:rFonts w:ascii="Arial Narrow" w:hAnsi="Arial Narrow"/>
      </w:rPr>
    </w:pPr>
    <w:r w:rsidRPr="00D63146">
      <w:rPr>
        <w:rFonts w:ascii="Arial Narrow" w:hAnsi="Arial Narrow"/>
      </w:rPr>
      <w:t>Conseil Africain et Malgache pour l’Enseignement Supérieur (CAMES) | Contrat de consultance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DF8573F"/>
    <w:multiLevelType w:val="hybridMultilevel"/>
    <w:tmpl w:val="14F42D2E"/>
    <w:lvl w:ilvl="0" w:tplc="040C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6207A1"/>
    <w:multiLevelType w:val="hybridMultilevel"/>
    <w:tmpl w:val="287EF4F0"/>
    <w:lvl w:ilvl="0" w:tplc="040C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name w:val="WW8Num4"/>
    <w:lvl w:ilvl="0">
      <w:start w:val="1"/>
      <w:numFmt w:val="bullet"/>
      <w:lvlText w:val="­"/>
      <w:lvlJc w:val="left"/>
      <w:pPr>
        <w:tabs>
          <w:tab w:val="num" w:pos="0"/>
        </w:tabs>
        <w:ind w:left="360" w:hanging="360"/>
      </w:pPr>
      <w:rPr>
        <w:rFonts w:ascii="Courier New" w:hAnsi="Courier New" w:cs="Courier New"/>
        <w:lang w:val="fr-FR"/>
      </w:rPr>
    </w:lvl>
  </w:abstractNum>
  <w:abstractNum w:abstractNumId="3" w15:restartNumberingAfterBreak="0">
    <w:nsid w:val="00000003"/>
    <w:multiLevelType w:val="singleLevel"/>
    <w:tmpl w:val="040C0005"/>
    <w:lvl w:ilvl="0">
      <w:start w:val="1"/>
      <w:numFmt w:val="bullet"/>
      <w:lvlText w:val=""/>
      <w:lvlJc w:val="left"/>
      <w:pPr>
        <w:ind w:left="720" w:hanging="360"/>
      </w:pPr>
      <w:rPr>
        <w:rFonts w:ascii="Wingdings" w:hAnsi="Wingdings" w:hint="default"/>
        <w:lang w:val="fr-FR"/>
      </w:rPr>
    </w:lvl>
  </w:abstractNum>
  <w:abstractNum w:abstractNumId="4" w15:restartNumberingAfterBreak="0">
    <w:nsid w:val="04527B12"/>
    <w:multiLevelType w:val="hybridMultilevel"/>
    <w:tmpl w:val="5208739C"/>
    <w:lvl w:ilvl="0" w:tplc="DDD26532">
      <w:start w:val="1"/>
      <w:numFmt w:val="decimal"/>
      <w:lvlText w:val="%1."/>
      <w:lvlJc w:val="left"/>
      <w:pPr>
        <w:ind w:left="1428" w:hanging="360"/>
      </w:pPr>
      <w:rPr>
        <w:rFonts w:hint="default"/>
        <w:b/>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15:restartNumberingAfterBreak="0">
    <w:nsid w:val="049A414D"/>
    <w:multiLevelType w:val="hybridMultilevel"/>
    <w:tmpl w:val="3A98267E"/>
    <w:lvl w:ilvl="0" w:tplc="2EBEA23A">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803BCA"/>
    <w:multiLevelType w:val="hybridMultilevel"/>
    <w:tmpl w:val="D0306240"/>
    <w:lvl w:ilvl="0" w:tplc="49386DE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CE902A2"/>
    <w:multiLevelType w:val="hybridMultilevel"/>
    <w:tmpl w:val="D0306240"/>
    <w:lvl w:ilvl="0" w:tplc="49386DE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E563680"/>
    <w:multiLevelType w:val="hybridMultilevel"/>
    <w:tmpl w:val="65A265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F074286"/>
    <w:multiLevelType w:val="hybridMultilevel"/>
    <w:tmpl w:val="C46292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2F87854"/>
    <w:multiLevelType w:val="hybridMultilevel"/>
    <w:tmpl w:val="F01A968E"/>
    <w:lvl w:ilvl="0" w:tplc="DDD26532">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5166B0"/>
    <w:multiLevelType w:val="hybridMultilevel"/>
    <w:tmpl w:val="65DAE8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1D456E"/>
    <w:multiLevelType w:val="hybridMultilevel"/>
    <w:tmpl w:val="D0306240"/>
    <w:lvl w:ilvl="0" w:tplc="49386DE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853613E"/>
    <w:multiLevelType w:val="hybridMultilevel"/>
    <w:tmpl w:val="9F12F5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5846DF"/>
    <w:multiLevelType w:val="hybridMultilevel"/>
    <w:tmpl w:val="2CFAFD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E9043F"/>
    <w:multiLevelType w:val="hybridMultilevel"/>
    <w:tmpl w:val="258AA00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25295046"/>
    <w:multiLevelType w:val="hybridMultilevel"/>
    <w:tmpl w:val="82AC710C"/>
    <w:lvl w:ilvl="0" w:tplc="00000002">
      <w:start w:val="1"/>
      <w:numFmt w:val="bullet"/>
      <w:lvlText w:val="­"/>
      <w:lvlJc w:val="left"/>
      <w:pPr>
        <w:ind w:left="720" w:hanging="360"/>
      </w:pPr>
      <w:rPr>
        <w:rFonts w:ascii="Courier New" w:hAnsi="Courier New" w:cs="Courier New"/>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412E11"/>
    <w:multiLevelType w:val="hybridMultilevel"/>
    <w:tmpl w:val="E6C6D8EA"/>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3921575F"/>
    <w:multiLevelType w:val="hybridMultilevel"/>
    <w:tmpl w:val="63A04C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7F1AB5"/>
    <w:multiLevelType w:val="hybridMultilevel"/>
    <w:tmpl w:val="90E890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E284001"/>
    <w:multiLevelType w:val="hybridMultilevel"/>
    <w:tmpl w:val="65A265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2BA10FA"/>
    <w:multiLevelType w:val="hybridMultilevel"/>
    <w:tmpl w:val="FA2E7DA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45840C7E"/>
    <w:multiLevelType w:val="hybridMultilevel"/>
    <w:tmpl w:val="E544193A"/>
    <w:lvl w:ilvl="0" w:tplc="00000002">
      <w:start w:val="1"/>
      <w:numFmt w:val="bullet"/>
      <w:lvlText w:val="­"/>
      <w:lvlJc w:val="left"/>
      <w:pPr>
        <w:ind w:left="1080" w:hanging="360"/>
      </w:pPr>
      <w:rPr>
        <w:rFonts w:ascii="Courier New" w:hAnsi="Courier New" w:cs="Courier New" w:hint="default"/>
        <w:lang w:val="fr-FR"/>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86630EB"/>
    <w:multiLevelType w:val="hybridMultilevel"/>
    <w:tmpl w:val="7F880936"/>
    <w:lvl w:ilvl="0" w:tplc="5CB4EF0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49701476"/>
    <w:multiLevelType w:val="hybridMultilevel"/>
    <w:tmpl w:val="687A7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B96885"/>
    <w:multiLevelType w:val="hybridMultilevel"/>
    <w:tmpl w:val="175A1FA6"/>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5048110A"/>
    <w:multiLevelType w:val="hybridMultilevel"/>
    <w:tmpl w:val="DD3E2B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DD4276"/>
    <w:multiLevelType w:val="hybridMultilevel"/>
    <w:tmpl w:val="B98602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5911C1"/>
    <w:multiLevelType w:val="hybridMultilevel"/>
    <w:tmpl w:val="D0306240"/>
    <w:lvl w:ilvl="0" w:tplc="49386DE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E6289B"/>
    <w:multiLevelType w:val="hybridMultilevel"/>
    <w:tmpl w:val="D0306240"/>
    <w:lvl w:ilvl="0" w:tplc="49386DE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45445F6"/>
    <w:multiLevelType w:val="hybridMultilevel"/>
    <w:tmpl w:val="D0306240"/>
    <w:lvl w:ilvl="0" w:tplc="49386DE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8CD4918"/>
    <w:multiLevelType w:val="hybridMultilevel"/>
    <w:tmpl w:val="90AEC5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35234D"/>
    <w:multiLevelType w:val="hybridMultilevel"/>
    <w:tmpl w:val="0EA0642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705E121E"/>
    <w:multiLevelType w:val="hybridMultilevel"/>
    <w:tmpl w:val="7E5C1B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667164E"/>
    <w:multiLevelType w:val="hybridMultilevel"/>
    <w:tmpl w:val="65A265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8686FE4"/>
    <w:multiLevelType w:val="hybridMultilevel"/>
    <w:tmpl w:val="B3DC91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A5B3C6C"/>
    <w:multiLevelType w:val="hybridMultilevel"/>
    <w:tmpl w:val="AB1C02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ADE7864"/>
    <w:multiLevelType w:val="hybridMultilevel"/>
    <w:tmpl w:val="C6D8C0A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F3311E9"/>
    <w:multiLevelType w:val="hybridMultilevel"/>
    <w:tmpl w:val="42F656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31"/>
  </w:num>
  <w:num w:numId="3">
    <w:abstractNumId w:val="0"/>
  </w:num>
  <w:num w:numId="4">
    <w:abstractNumId w:val="38"/>
  </w:num>
  <w:num w:numId="5">
    <w:abstractNumId w:val="1"/>
  </w:num>
  <w:num w:numId="6">
    <w:abstractNumId w:val="19"/>
  </w:num>
  <w:num w:numId="7">
    <w:abstractNumId w:val="2"/>
  </w:num>
  <w:num w:numId="8">
    <w:abstractNumId w:val="3"/>
  </w:num>
  <w:num w:numId="9">
    <w:abstractNumId w:val="18"/>
  </w:num>
  <w:num w:numId="10">
    <w:abstractNumId w:val="15"/>
  </w:num>
  <w:num w:numId="11">
    <w:abstractNumId w:val="17"/>
  </w:num>
  <w:num w:numId="12">
    <w:abstractNumId w:val="36"/>
  </w:num>
  <w:num w:numId="13">
    <w:abstractNumId w:val="37"/>
  </w:num>
  <w:num w:numId="14">
    <w:abstractNumId w:val="35"/>
  </w:num>
  <w:num w:numId="15">
    <w:abstractNumId w:val="34"/>
  </w:num>
  <w:num w:numId="16">
    <w:abstractNumId w:val="5"/>
  </w:num>
  <w:num w:numId="17">
    <w:abstractNumId w:val="33"/>
  </w:num>
  <w:num w:numId="18">
    <w:abstractNumId w:val="16"/>
  </w:num>
  <w:num w:numId="19">
    <w:abstractNumId w:val="22"/>
  </w:num>
  <w:num w:numId="20">
    <w:abstractNumId w:val="20"/>
  </w:num>
  <w:num w:numId="21">
    <w:abstractNumId w:val="8"/>
  </w:num>
  <w:num w:numId="22">
    <w:abstractNumId w:val="14"/>
  </w:num>
  <w:num w:numId="23">
    <w:abstractNumId w:val="12"/>
  </w:num>
  <w:num w:numId="24">
    <w:abstractNumId w:val="21"/>
  </w:num>
  <w:num w:numId="25">
    <w:abstractNumId w:val="30"/>
  </w:num>
  <w:num w:numId="26">
    <w:abstractNumId w:val="29"/>
  </w:num>
  <w:num w:numId="27">
    <w:abstractNumId w:val="7"/>
  </w:num>
  <w:num w:numId="28">
    <w:abstractNumId w:val="6"/>
  </w:num>
  <w:num w:numId="29">
    <w:abstractNumId w:val="28"/>
  </w:num>
  <w:num w:numId="30">
    <w:abstractNumId w:val="11"/>
  </w:num>
  <w:num w:numId="31">
    <w:abstractNumId w:val="32"/>
  </w:num>
  <w:num w:numId="32">
    <w:abstractNumId w:val="27"/>
  </w:num>
  <w:num w:numId="33">
    <w:abstractNumId w:val="24"/>
  </w:num>
  <w:num w:numId="34">
    <w:abstractNumId w:val="26"/>
  </w:num>
  <w:num w:numId="35">
    <w:abstractNumId w:val="9"/>
  </w:num>
  <w:num w:numId="36">
    <w:abstractNumId w:val="10"/>
  </w:num>
  <w:num w:numId="37">
    <w:abstractNumId w:val="4"/>
  </w:num>
  <w:num w:numId="38">
    <w:abstractNumId w:val="2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651"/>
    <w:rsid w:val="000151CB"/>
    <w:rsid w:val="000266A5"/>
    <w:rsid w:val="00032B54"/>
    <w:rsid w:val="00036651"/>
    <w:rsid w:val="00055D4D"/>
    <w:rsid w:val="000741AA"/>
    <w:rsid w:val="00082E74"/>
    <w:rsid w:val="000B4FF2"/>
    <w:rsid w:val="00115A90"/>
    <w:rsid w:val="001654E0"/>
    <w:rsid w:val="00167F80"/>
    <w:rsid w:val="001967A6"/>
    <w:rsid w:val="001C5A90"/>
    <w:rsid w:val="001F568B"/>
    <w:rsid w:val="00251942"/>
    <w:rsid w:val="00261ED4"/>
    <w:rsid w:val="00284046"/>
    <w:rsid w:val="002A075A"/>
    <w:rsid w:val="002A3B97"/>
    <w:rsid w:val="002B6317"/>
    <w:rsid w:val="002B7EAD"/>
    <w:rsid w:val="002D0FBF"/>
    <w:rsid w:val="00312AD3"/>
    <w:rsid w:val="003264F7"/>
    <w:rsid w:val="003303E2"/>
    <w:rsid w:val="003379CB"/>
    <w:rsid w:val="00360C94"/>
    <w:rsid w:val="00361924"/>
    <w:rsid w:val="0038361C"/>
    <w:rsid w:val="003E2DB1"/>
    <w:rsid w:val="003E676B"/>
    <w:rsid w:val="00414064"/>
    <w:rsid w:val="00414C47"/>
    <w:rsid w:val="004363DC"/>
    <w:rsid w:val="0047539C"/>
    <w:rsid w:val="00476C88"/>
    <w:rsid w:val="004945F3"/>
    <w:rsid w:val="004A2C42"/>
    <w:rsid w:val="004A4FA0"/>
    <w:rsid w:val="004B268E"/>
    <w:rsid w:val="004C0E5F"/>
    <w:rsid w:val="004C2A6D"/>
    <w:rsid w:val="005448E1"/>
    <w:rsid w:val="00545722"/>
    <w:rsid w:val="00574991"/>
    <w:rsid w:val="00582C36"/>
    <w:rsid w:val="005A4D9C"/>
    <w:rsid w:val="005D5430"/>
    <w:rsid w:val="0062019D"/>
    <w:rsid w:val="00631BE2"/>
    <w:rsid w:val="00661478"/>
    <w:rsid w:val="00686B95"/>
    <w:rsid w:val="006A496F"/>
    <w:rsid w:val="006A50AD"/>
    <w:rsid w:val="006D1B06"/>
    <w:rsid w:val="00733005"/>
    <w:rsid w:val="00775F7D"/>
    <w:rsid w:val="007D4F37"/>
    <w:rsid w:val="0080677E"/>
    <w:rsid w:val="00827758"/>
    <w:rsid w:val="008360AD"/>
    <w:rsid w:val="00842D40"/>
    <w:rsid w:val="0086649A"/>
    <w:rsid w:val="008B1410"/>
    <w:rsid w:val="008B5443"/>
    <w:rsid w:val="00913072"/>
    <w:rsid w:val="00977193"/>
    <w:rsid w:val="00981F8E"/>
    <w:rsid w:val="009B332B"/>
    <w:rsid w:val="009C1782"/>
    <w:rsid w:val="00AA2D00"/>
    <w:rsid w:val="00AA7930"/>
    <w:rsid w:val="00AB552D"/>
    <w:rsid w:val="00AC1719"/>
    <w:rsid w:val="00AF4AD3"/>
    <w:rsid w:val="00AF6CBD"/>
    <w:rsid w:val="00B03A0E"/>
    <w:rsid w:val="00B254E7"/>
    <w:rsid w:val="00B25EEA"/>
    <w:rsid w:val="00B530D4"/>
    <w:rsid w:val="00B56F0C"/>
    <w:rsid w:val="00B926DB"/>
    <w:rsid w:val="00B95502"/>
    <w:rsid w:val="00BD43A8"/>
    <w:rsid w:val="00BD55B2"/>
    <w:rsid w:val="00C219F8"/>
    <w:rsid w:val="00C232D5"/>
    <w:rsid w:val="00C35180"/>
    <w:rsid w:val="00C517EF"/>
    <w:rsid w:val="00C551C5"/>
    <w:rsid w:val="00C64B23"/>
    <w:rsid w:val="00C651DC"/>
    <w:rsid w:val="00C67ECC"/>
    <w:rsid w:val="00C830AC"/>
    <w:rsid w:val="00C94874"/>
    <w:rsid w:val="00CA5E50"/>
    <w:rsid w:val="00CF19D3"/>
    <w:rsid w:val="00D15F72"/>
    <w:rsid w:val="00D216A1"/>
    <w:rsid w:val="00D22CF8"/>
    <w:rsid w:val="00D25714"/>
    <w:rsid w:val="00D43417"/>
    <w:rsid w:val="00D46F15"/>
    <w:rsid w:val="00D62128"/>
    <w:rsid w:val="00D63146"/>
    <w:rsid w:val="00D9701E"/>
    <w:rsid w:val="00DA282B"/>
    <w:rsid w:val="00DB4DE2"/>
    <w:rsid w:val="00E04C50"/>
    <w:rsid w:val="00E772A1"/>
    <w:rsid w:val="00E80BE8"/>
    <w:rsid w:val="00E8183C"/>
    <w:rsid w:val="00EA0820"/>
    <w:rsid w:val="00ED1F2D"/>
    <w:rsid w:val="00EF36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C53B1D-3E72-49E3-B98B-EF6831F5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651"/>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36651"/>
    <w:pPr>
      <w:widowControl w:val="0"/>
      <w:autoSpaceDE w:val="0"/>
      <w:autoSpaceDN w:val="0"/>
      <w:adjustRightInd w:val="0"/>
      <w:spacing w:after="0" w:line="240" w:lineRule="auto"/>
    </w:pPr>
    <w:rPr>
      <w:rFonts w:ascii="Garamond,Bold" w:eastAsiaTheme="minorEastAsia" w:hAnsi="Garamond,Bold" w:cs="Garamond,Bold"/>
      <w:color w:val="000000"/>
      <w:sz w:val="24"/>
      <w:szCs w:val="24"/>
      <w:lang w:eastAsia="fr-FR"/>
    </w:rPr>
  </w:style>
  <w:style w:type="paragraph" w:customStyle="1" w:styleId="CM7">
    <w:name w:val="CM7"/>
    <w:basedOn w:val="Default"/>
    <w:next w:val="Default"/>
    <w:uiPriority w:val="99"/>
    <w:rsid w:val="00036651"/>
    <w:rPr>
      <w:rFonts w:cstheme="minorBidi"/>
      <w:color w:val="auto"/>
    </w:rPr>
  </w:style>
  <w:style w:type="paragraph" w:customStyle="1" w:styleId="CM8">
    <w:name w:val="CM8"/>
    <w:basedOn w:val="Default"/>
    <w:next w:val="Default"/>
    <w:uiPriority w:val="99"/>
    <w:rsid w:val="00036651"/>
    <w:rPr>
      <w:rFonts w:cstheme="minorBidi"/>
      <w:color w:val="auto"/>
    </w:rPr>
  </w:style>
  <w:style w:type="paragraph" w:customStyle="1" w:styleId="CM9">
    <w:name w:val="CM9"/>
    <w:basedOn w:val="Default"/>
    <w:next w:val="Default"/>
    <w:uiPriority w:val="99"/>
    <w:rsid w:val="00036651"/>
    <w:rPr>
      <w:rFonts w:cstheme="minorBidi"/>
      <w:color w:val="auto"/>
    </w:rPr>
  </w:style>
  <w:style w:type="paragraph" w:styleId="Textedebulles">
    <w:name w:val="Balloon Text"/>
    <w:basedOn w:val="Normal"/>
    <w:link w:val="TextedebullesCar"/>
    <w:uiPriority w:val="99"/>
    <w:semiHidden/>
    <w:unhideWhenUsed/>
    <w:rsid w:val="005457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5722"/>
    <w:rPr>
      <w:rFonts w:ascii="Tahoma" w:eastAsiaTheme="minorEastAsia" w:hAnsi="Tahoma" w:cs="Tahoma"/>
      <w:sz w:val="16"/>
      <w:szCs w:val="16"/>
      <w:lang w:eastAsia="fr-FR"/>
    </w:rPr>
  </w:style>
  <w:style w:type="paragraph" w:styleId="En-tte">
    <w:name w:val="header"/>
    <w:basedOn w:val="Normal"/>
    <w:link w:val="En-tteCar"/>
    <w:uiPriority w:val="99"/>
    <w:unhideWhenUsed/>
    <w:rsid w:val="00545722"/>
    <w:pPr>
      <w:tabs>
        <w:tab w:val="center" w:pos="4536"/>
        <w:tab w:val="right" w:pos="9072"/>
      </w:tabs>
      <w:spacing w:after="0" w:line="240" w:lineRule="auto"/>
    </w:pPr>
  </w:style>
  <w:style w:type="character" w:customStyle="1" w:styleId="En-tteCar">
    <w:name w:val="En-tête Car"/>
    <w:basedOn w:val="Policepardfaut"/>
    <w:link w:val="En-tte"/>
    <w:uiPriority w:val="99"/>
    <w:rsid w:val="00545722"/>
    <w:rPr>
      <w:rFonts w:eastAsiaTheme="minorEastAsia"/>
      <w:lang w:eastAsia="fr-FR"/>
    </w:rPr>
  </w:style>
  <w:style w:type="paragraph" w:styleId="Pieddepage">
    <w:name w:val="footer"/>
    <w:basedOn w:val="Normal"/>
    <w:link w:val="PieddepageCar"/>
    <w:uiPriority w:val="99"/>
    <w:unhideWhenUsed/>
    <w:rsid w:val="005457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5722"/>
    <w:rPr>
      <w:rFonts w:eastAsiaTheme="minorEastAsia"/>
      <w:lang w:eastAsia="fr-FR"/>
    </w:rPr>
  </w:style>
  <w:style w:type="table" w:styleId="Grilledutableau">
    <w:name w:val="Table Grid"/>
    <w:basedOn w:val="TableauNormal"/>
    <w:uiPriority w:val="39"/>
    <w:rsid w:val="00C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5">
    <w:name w:val="Light Shading Accent 5"/>
    <w:basedOn w:val="TableauNormal"/>
    <w:uiPriority w:val="60"/>
    <w:rsid w:val="00C219F8"/>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customStyle="1" w:styleId="Paragraphedeliste1">
    <w:name w:val="Paragraphe de liste1"/>
    <w:basedOn w:val="Normal"/>
    <w:rsid w:val="00DB4DE2"/>
    <w:pPr>
      <w:suppressAutoHyphens/>
      <w:ind w:left="720"/>
    </w:pPr>
    <w:rPr>
      <w:rFonts w:ascii="Calibri" w:eastAsia="Calibri" w:hAnsi="Calibri" w:cs="Calibri"/>
      <w:lang w:eastAsia="zh-CN"/>
    </w:rPr>
  </w:style>
  <w:style w:type="paragraph" w:styleId="Paragraphedeliste">
    <w:name w:val="List Paragraph"/>
    <w:basedOn w:val="Normal"/>
    <w:uiPriority w:val="34"/>
    <w:qFormat/>
    <w:rsid w:val="00DB4DE2"/>
    <w:pPr>
      <w:suppressAutoHyphens/>
      <w:spacing w:after="0" w:line="240" w:lineRule="auto"/>
      <w:ind w:left="708"/>
    </w:pPr>
    <w:rPr>
      <w:rFonts w:ascii="Times New Roman" w:eastAsia="Times New Roman" w:hAnsi="Times New Roman" w:cs="Times New Roman"/>
      <w:sz w:val="24"/>
      <w:szCs w:val="24"/>
      <w:lang w:eastAsia="zh-CN"/>
    </w:rPr>
  </w:style>
  <w:style w:type="character" w:styleId="Lienhypertexte">
    <w:name w:val="Hyperlink"/>
    <w:basedOn w:val="Policepardfaut"/>
    <w:uiPriority w:val="99"/>
    <w:unhideWhenUsed/>
    <w:rsid w:val="00AA7930"/>
    <w:rPr>
      <w:color w:val="0563C1" w:themeColor="hyperlink"/>
      <w:u w:val="single"/>
    </w:rPr>
  </w:style>
  <w:style w:type="character" w:styleId="Textedelespacerserv">
    <w:name w:val="Placeholder Text"/>
    <w:basedOn w:val="Policepardfaut"/>
    <w:uiPriority w:val="99"/>
    <w:semiHidden/>
    <w:rsid w:val="00D25714"/>
    <w:rPr>
      <w:color w:val="808080"/>
    </w:rPr>
  </w:style>
  <w:style w:type="character" w:styleId="Marquedecommentaire">
    <w:name w:val="annotation reference"/>
    <w:basedOn w:val="Policepardfaut"/>
    <w:uiPriority w:val="99"/>
    <w:semiHidden/>
    <w:unhideWhenUsed/>
    <w:rsid w:val="001F568B"/>
    <w:rPr>
      <w:sz w:val="16"/>
      <w:szCs w:val="16"/>
    </w:rPr>
  </w:style>
  <w:style w:type="paragraph" w:styleId="Commentaire">
    <w:name w:val="annotation text"/>
    <w:basedOn w:val="Normal"/>
    <w:link w:val="CommentaireCar"/>
    <w:uiPriority w:val="99"/>
    <w:semiHidden/>
    <w:unhideWhenUsed/>
    <w:rsid w:val="001F568B"/>
    <w:pPr>
      <w:spacing w:line="240" w:lineRule="auto"/>
    </w:pPr>
    <w:rPr>
      <w:sz w:val="20"/>
      <w:szCs w:val="20"/>
    </w:rPr>
  </w:style>
  <w:style w:type="character" w:customStyle="1" w:styleId="CommentaireCar">
    <w:name w:val="Commentaire Car"/>
    <w:basedOn w:val="Policepardfaut"/>
    <w:link w:val="Commentaire"/>
    <w:uiPriority w:val="99"/>
    <w:semiHidden/>
    <w:rsid w:val="001F568B"/>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1F568B"/>
    <w:rPr>
      <w:b/>
      <w:bCs/>
    </w:rPr>
  </w:style>
  <w:style w:type="character" w:customStyle="1" w:styleId="ObjetducommentaireCar">
    <w:name w:val="Objet du commentaire Car"/>
    <w:basedOn w:val="CommentaireCar"/>
    <w:link w:val="Objetducommentaire"/>
    <w:uiPriority w:val="99"/>
    <w:semiHidden/>
    <w:rsid w:val="001F568B"/>
    <w:rPr>
      <w:rFonts w:eastAsiaTheme="minorEastAsia"/>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lympiades.ecame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6533F-2032-40E1-848B-2393A8CA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1537</Words>
  <Characters>9733</Characters>
  <Application>Microsoft Office Word</Application>
  <DocSecurity>0</DocSecurity>
  <Lines>695</Lines>
  <Paragraphs>194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CAMES</cp:lastModifiedBy>
  <cp:revision>11</cp:revision>
  <cp:lastPrinted>2017-02-17T12:49:00Z</cp:lastPrinted>
  <dcterms:created xsi:type="dcterms:W3CDTF">2017-02-13T15:33:00Z</dcterms:created>
  <dcterms:modified xsi:type="dcterms:W3CDTF">2017-02-17T15:59:00Z</dcterms:modified>
</cp:coreProperties>
</file>